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D0305" w14:textId="77777777" w:rsidR="000D0AFB" w:rsidRDefault="000D0AFB" w:rsidP="00A53351">
      <w:pPr>
        <w:jc w:val="center"/>
        <w:rPr>
          <w:rStyle w:val="estilo5"/>
          <w:rFonts w:ascii="Calibri" w:hAnsi="Calibri"/>
          <w:b/>
          <w:bCs/>
          <w:color w:val="4D4D4D"/>
          <w:sz w:val="44"/>
          <w:lang w:val="en-GB"/>
        </w:rPr>
      </w:pPr>
      <w:bookmarkStart w:id="0" w:name="_GoBack"/>
      <w:bookmarkEnd w:id="0"/>
    </w:p>
    <w:p w14:paraId="4FD9C88F" w14:textId="750DB3E2" w:rsidR="000D0AFB" w:rsidRPr="00047AC2" w:rsidRDefault="00802DBE" w:rsidP="00A53351">
      <w:pPr>
        <w:jc w:val="center"/>
        <w:rPr>
          <w:rStyle w:val="estilo5"/>
          <w:rFonts w:ascii="Calibri" w:hAnsi="Calibri"/>
          <w:bCs/>
          <w:color w:val="4D4D4D"/>
          <w:sz w:val="28"/>
          <w:szCs w:val="28"/>
          <w:lang w:val="en-GB"/>
        </w:rPr>
      </w:pPr>
      <w:r w:rsidRPr="00047AC2">
        <w:rPr>
          <w:rStyle w:val="estilo5"/>
          <w:rFonts w:ascii="Calibri" w:hAnsi="Calibri"/>
          <w:bCs/>
          <w:color w:val="4D4D4D"/>
          <w:sz w:val="28"/>
          <w:szCs w:val="28"/>
          <w:lang w:val="en-GB"/>
        </w:rPr>
        <w:t xml:space="preserve">I-ESA </w:t>
      </w:r>
      <w:r w:rsidR="00772731">
        <w:rPr>
          <w:rStyle w:val="estilo5"/>
          <w:rFonts w:ascii="Calibri" w:hAnsi="Calibri"/>
          <w:bCs/>
          <w:color w:val="4D4D4D"/>
          <w:sz w:val="28"/>
          <w:szCs w:val="28"/>
          <w:lang w:val="en-GB"/>
        </w:rPr>
        <w:t>2020</w:t>
      </w:r>
      <w:r w:rsidRPr="00047AC2">
        <w:rPr>
          <w:rStyle w:val="estilo5"/>
          <w:rFonts w:ascii="Calibri" w:hAnsi="Calibri"/>
          <w:bCs/>
          <w:color w:val="4D4D4D"/>
          <w:sz w:val="28"/>
          <w:szCs w:val="28"/>
          <w:lang w:val="en-GB"/>
        </w:rPr>
        <w:t xml:space="preserve"> </w:t>
      </w:r>
    </w:p>
    <w:p w14:paraId="70EFE598" w14:textId="77777777" w:rsidR="00763F33" w:rsidRPr="00AB5C09" w:rsidRDefault="00763F33" w:rsidP="00A53351">
      <w:pPr>
        <w:jc w:val="center"/>
        <w:rPr>
          <w:rStyle w:val="estilo5"/>
          <w:rFonts w:ascii="Calibri" w:hAnsi="Calibri"/>
          <w:b/>
          <w:bCs/>
          <w:color w:val="4D4D4D"/>
          <w:sz w:val="44"/>
          <w:lang w:val="en-GB"/>
        </w:rPr>
      </w:pPr>
      <w:r>
        <w:rPr>
          <w:rStyle w:val="estilo5"/>
          <w:rFonts w:ascii="Calibri" w:hAnsi="Calibri"/>
          <w:b/>
          <w:bCs/>
          <w:color w:val="4D4D4D"/>
          <w:sz w:val="44"/>
          <w:lang w:val="en-GB"/>
        </w:rPr>
        <w:t xml:space="preserve">CALL FOR </w:t>
      </w:r>
      <w:r w:rsidRPr="00AB5C09">
        <w:rPr>
          <w:rStyle w:val="estilo5"/>
          <w:rFonts w:ascii="Calibri" w:hAnsi="Calibri"/>
          <w:b/>
          <w:bCs/>
          <w:color w:val="4D4D4D"/>
          <w:sz w:val="44"/>
          <w:lang w:val="en-GB"/>
        </w:rPr>
        <w:t xml:space="preserve">WORKSHOP </w:t>
      </w:r>
      <w:r>
        <w:rPr>
          <w:rStyle w:val="estilo5"/>
          <w:rFonts w:ascii="Calibri" w:hAnsi="Calibri"/>
          <w:b/>
          <w:bCs/>
          <w:color w:val="4D4D4D"/>
          <w:sz w:val="44"/>
          <w:lang w:val="en-GB"/>
        </w:rPr>
        <w:t>PROPOSALS</w:t>
      </w:r>
    </w:p>
    <w:p w14:paraId="3E47FBA5" w14:textId="77777777" w:rsidR="00763F33" w:rsidRDefault="00763F33" w:rsidP="00762A60">
      <w:pPr>
        <w:pStyle w:val="Standard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GB"/>
        </w:rPr>
      </w:pPr>
    </w:p>
    <w:p w14:paraId="6A8DB37E" w14:textId="77777777" w:rsidR="00763F33" w:rsidRPr="00221F29" w:rsidRDefault="00763F33" w:rsidP="00762A60">
      <w:pPr>
        <w:pStyle w:val="StandardWeb"/>
        <w:spacing w:before="0" w:beforeAutospacing="0" w:after="0" w:afterAutospacing="0"/>
        <w:jc w:val="both"/>
        <w:rPr>
          <w:sz w:val="20"/>
          <w:szCs w:val="22"/>
          <w:lang w:val="en-GB"/>
        </w:rPr>
      </w:pPr>
    </w:p>
    <w:p w14:paraId="592BDEB6" w14:textId="77777777" w:rsidR="00763F33" w:rsidRPr="00AE595A" w:rsidRDefault="00763F33" w:rsidP="00D7349C">
      <w:pPr>
        <w:pStyle w:val="StandardWeb"/>
        <w:spacing w:before="0" w:beforeAutospacing="0" w:after="0" w:afterAutospacing="0"/>
        <w:jc w:val="both"/>
        <w:rPr>
          <w:lang w:val="en-GB"/>
        </w:rPr>
      </w:pPr>
    </w:p>
    <w:p w14:paraId="1310DCA4" w14:textId="77777777" w:rsidR="005E7FE8" w:rsidRDefault="00763F33" w:rsidP="004374A9">
      <w:pPr>
        <w:pStyle w:val="Guiones"/>
        <w:numPr>
          <w:ilvl w:val="0"/>
          <w:numId w:val="0"/>
        </w:numPr>
        <w:jc w:val="both"/>
        <w:rPr>
          <w:lang w:val="en-GB" w:eastAsia="en-GB"/>
        </w:rPr>
      </w:pPr>
      <w:r w:rsidRPr="00F35469">
        <w:rPr>
          <w:lang w:val="en-GB" w:eastAsia="en-GB"/>
        </w:rPr>
        <w:t>I-ESA</w:t>
      </w:r>
      <w:r w:rsidR="003E73D3">
        <w:rPr>
          <w:lang w:val="en-GB" w:eastAsia="en-GB"/>
        </w:rPr>
        <w:t xml:space="preserve"> </w:t>
      </w:r>
      <w:r w:rsidR="00772731">
        <w:rPr>
          <w:lang w:val="en-GB" w:eastAsia="en-GB"/>
        </w:rPr>
        <w:t>2020</w:t>
      </w:r>
      <w:r w:rsidR="00802DBE">
        <w:rPr>
          <w:lang w:val="en-GB" w:eastAsia="en-GB"/>
        </w:rPr>
        <w:t xml:space="preserve"> </w:t>
      </w:r>
      <w:r w:rsidRPr="00F35469">
        <w:rPr>
          <w:lang w:val="en-GB" w:eastAsia="en-GB"/>
        </w:rPr>
        <w:t>invites proposals for workshops to be held in conjunction with the main conference. The</w:t>
      </w:r>
      <w:r w:rsidR="00047AC2">
        <w:rPr>
          <w:lang w:val="en-GB" w:eastAsia="en-GB"/>
        </w:rPr>
        <w:t xml:space="preserve"> </w:t>
      </w:r>
      <w:r w:rsidRPr="00F35469">
        <w:rPr>
          <w:lang w:val="en-GB" w:eastAsia="en-GB"/>
        </w:rPr>
        <w:t>workshops are</w:t>
      </w:r>
      <w:r w:rsidRPr="00904587">
        <w:rPr>
          <w:lang w:val="en-GB" w:eastAsia="en-GB"/>
        </w:rPr>
        <w:t xml:space="preserve"> </w:t>
      </w:r>
      <w:r w:rsidR="00904587" w:rsidRPr="00047AC2">
        <w:rPr>
          <w:lang w:val="en-GB" w:eastAsia="en-GB"/>
        </w:rPr>
        <w:t>focused</w:t>
      </w:r>
      <w:r w:rsidR="007D0946">
        <w:rPr>
          <w:strike/>
          <w:lang w:val="en-GB" w:eastAsia="en-GB"/>
        </w:rPr>
        <w:t xml:space="preserve"> </w:t>
      </w:r>
      <w:r w:rsidR="00904587" w:rsidRPr="00047AC2">
        <w:rPr>
          <w:lang w:val="en-US"/>
        </w:rPr>
        <w:t xml:space="preserve">on </w:t>
      </w:r>
      <w:r w:rsidR="00723DF1">
        <w:rPr>
          <w:lang w:val="en-US"/>
        </w:rPr>
        <w:t>recent</w:t>
      </w:r>
      <w:r w:rsidR="00904587" w:rsidRPr="00047AC2">
        <w:rPr>
          <w:lang w:val="en-US"/>
        </w:rPr>
        <w:t xml:space="preserve"> research and industry issues</w:t>
      </w:r>
      <w:r w:rsidR="00A841A3">
        <w:rPr>
          <w:lang w:val="en-US"/>
        </w:rPr>
        <w:t>.</w:t>
      </w:r>
      <w:r w:rsidR="00723DF1">
        <w:rPr>
          <w:lang w:val="en-US"/>
        </w:rPr>
        <w:t xml:space="preserve"> </w:t>
      </w:r>
      <w:r w:rsidR="00904587" w:rsidRPr="00772731">
        <w:rPr>
          <w:lang w:val="en-GB" w:eastAsia="en-GB"/>
        </w:rPr>
        <w:t>T</w:t>
      </w:r>
      <w:r w:rsidR="008C7078" w:rsidRPr="00772731">
        <w:rPr>
          <w:lang w:val="en-GB" w:eastAsia="en-GB"/>
        </w:rPr>
        <w:t>he workshop t</w:t>
      </w:r>
      <w:r w:rsidR="00904587" w:rsidRPr="00772731">
        <w:rPr>
          <w:lang w:val="en-GB" w:eastAsia="en-GB"/>
        </w:rPr>
        <w:t xml:space="preserve">opics are </w:t>
      </w:r>
      <w:r w:rsidR="00802DBE" w:rsidRPr="00772731">
        <w:rPr>
          <w:lang w:val="en-GB" w:eastAsia="en-GB"/>
        </w:rPr>
        <w:t>very close</w:t>
      </w:r>
      <w:r w:rsidRPr="00772731">
        <w:rPr>
          <w:lang w:val="en-GB" w:eastAsia="en-GB"/>
        </w:rPr>
        <w:t xml:space="preserve"> to those of the </w:t>
      </w:r>
      <w:r w:rsidR="008C7078" w:rsidRPr="00772731">
        <w:rPr>
          <w:lang w:val="en-GB" w:eastAsia="en-GB"/>
        </w:rPr>
        <w:t>c</w:t>
      </w:r>
      <w:r w:rsidRPr="00772731">
        <w:rPr>
          <w:lang w:val="en-GB" w:eastAsia="en-GB"/>
        </w:rPr>
        <w:t>onference</w:t>
      </w:r>
      <w:r w:rsidR="00A841A3" w:rsidRPr="00772731">
        <w:rPr>
          <w:lang w:val="en-GB" w:eastAsia="en-GB"/>
        </w:rPr>
        <w:t>,</w:t>
      </w:r>
      <w:r w:rsidRPr="00772731">
        <w:rPr>
          <w:lang w:val="en-GB" w:eastAsia="en-GB"/>
        </w:rPr>
        <w:t xml:space="preserve"> but should be more oriented on project results.</w:t>
      </w:r>
      <w:r w:rsidRPr="00F35469">
        <w:rPr>
          <w:lang w:val="en-GB" w:eastAsia="en-GB"/>
        </w:rPr>
        <w:t xml:space="preserve"> </w:t>
      </w:r>
    </w:p>
    <w:p w14:paraId="3E50434F" w14:textId="77777777" w:rsidR="005E7FE8" w:rsidRDefault="005E7FE8" w:rsidP="004374A9">
      <w:pPr>
        <w:pStyle w:val="Guiones"/>
        <w:numPr>
          <w:ilvl w:val="0"/>
          <w:numId w:val="0"/>
        </w:numPr>
        <w:jc w:val="both"/>
        <w:rPr>
          <w:lang w:val="en-GB" w:eastAsia="en-GB"/>
        </w:rPr>
      </w:pPr>
    </w:p>
    <w:p w14:paraId="7AE265C7" w14:textId="08ED3C59" w:rsidR="00CE0E9A" w:rsidRDefault="00763F33" w:rsidP="004374A9">
      <w:pPr>
        <w:pStyle w:val="Guiones"/>
        <w:numPr>
          <w:ilvl w:val="0"/>
          <w:numId w:val="0"/>
        </w:numPr>
        <w:jc w:val="both"/>
        <w:rPr>
          <w:lang w:val="en-GB" w:eastAsia="en-GB"/>
        </w:rPr>
      </w:pPr>
      <w:r w:rsidRPr="00F35469">
        <w:rPr>
          <w:lang w:val="en-GB" w:eastAsia="en-GB"/>
        </w:rPr>
        <w:t xml:space="preserve">The </w:t>
      </w:r>
      <w:r>
        <w:rPr>
          <w:lang w:val="en-GB" w:eastAsia="en-GB"/>
        </w:rPr>
        <w:t xml:space="preserve">particular </w:t>
      </w:r>
      <w:r w:rsidRPr="00F35469">
        <w:rPr>
          <w:lang w:val="en-GB" w:eastAsia="en-GB"/>
        </w:rPr>
        <w:t>goal is to facilitate a</w:t>
      </w:r>
      <w:r w:rsidR="00904587">
        <w:rPr>
          <w:lang w:val="en-GB" w:eastAsia="en-GB"/>
        </w:rPr>
        <w:t>n active</w:t>
      </w:r>
      <w:r w:rsidRPr="00F35469">
        <w:rPr>
          <w:lang w:val="en-GB" w:eastAsia="en-GB"/>
        </w:rPr>
        <w:t xml:space="preserve"> </w:t>
      </w:r>
      <w:r w:rsidR="000D4ACD">
        <w:rPr>
          <w:lang w:val="en-GB" w:eastAsia="en-GB"/>
        </w:rPr>
        <w:t xml:space="preserve">exchange </w:t>
      </w:r>
      <w:r w:rsidRPr="00F35469">
        <w:rPr>
          <w:lang w:val="en-GB" w:eastAsia="en-GB"/>
        </w:rPr>
        <w:t xml:space="preserve">between the speakers and the audience in order to </w:t>
      </w:r>
      <w:r w:rsidR="00802DBE">
        <w:rPr>
          <w:lang w:val="en-GB" w:eastAsia="en-GB"/>
        </w:rPr>
        <w:t xml:space="preserve">encourage further research and </w:t>
      </w:r>
      <w:r w:rsidR="00C10A84">
        <w:rPr>
          <w:lang w:val="en-GB" w:eastAsia="en-GB"/>
        </w:rPr>
        <w:t>to publish the discussion outcomes in the proceedings</w:t>
      </w:r>
      <w:r w:rsidRPr="00F35469">
        <w:rPr>
          <w:lang w:val="en-GB" w:eastAsia="en-GB"/>
        </w:rPr>
        <w:t xml:space="preserve">.  Workshops should </w:t>
      </w:r>
      <w:r w:rsidR="008C7078">
        <w:rPr>
          <w:lang w:val="en-GB" w:eastAsia="en-GB"/>
        </w:rPr>
        <w:t xml:space="preserve">also </w:t>
      </w:r>
      <w:r w:rsidRPr="00F35469">
        <w:rPr>
          <w:lang w:val="en-GB" w:eastAsia="en-GB"/>
        </w:rPr>
        <w:t xml:space="preserve">provide opportunities to promote the results of past or present </w:t>
      </w:r>
      <w:r w:rsidR="00A86002">
        <w:rPr>
          <w:lang w:val="en-GB" w:eastAsia="en-GB"/>
        </w:rPr>
        <w:t xml:space="preserve">International, </w:t>
      </w:r>
      <w:r w:rsidRPr="00F35469">
        <w:rPr>
          <w:lang w:val="en-GB" w:eastAsia="en-GB"/>
        </w:rPr>
        <w:t xml:space="preserve">European </w:t>
      </w:r>
      <w:r w:rsidR="00A86002">
        <w:rPr>
          <w:lang w:val="en-GB" w:eastAsia="en-GB"/>
        </w:rPr>
        <w:t xml:space="preserve">and national research </w:t>
      </w:r>
      <w:r w:rsidRPr="00F35469">
        <w:rPr>
          <w:lang w:val="en-GB" w:eastAsia="en-GB"/>
        </w:rPr>
        <w:t>projects in order to facilitate the exploitation of these results.</w:t>
      </w:r>
    </w:p>
    <w:p w14:paraId="28330405" w14:textId="77777777" w:rsidR="005E7FE8" w:rsidRDefault="005E7FE8" w:rsidP="004374A9">
      <w:pPr>
        <w:pStyle w:val="Guiones"/>
        <w:numPr>
          <w:ilvl w:val="0"/>
          <w:numId w:val="0"/>
        </w:numPr>
        <w:jc w:val="both"/>
        <w:rPr>
          <w:lang w:val="en-GB" w:eastAsia="en-GB"/>
        </w:rPr>
      </w:pPr>
    </w:p>
    <w:p w14:paraId="3CBB12F1" w14:textId="231385FA" w:rsidR="00CE0E9A" w:rsidRPr="00DC4A32" w:rsidRDefault="00CE0E9A" w:rsidP="004374A9">
      <w:pPr>
        <w:pStyle w:val="Guiones"/>
        <w:numPr>
          <w:ilvl w:val="0"/>
          <w:numId w:val="0"/>
        </w:numPr>
        <w:jc w:val="both"/>
        <w:rPr>
          <w:lang w:val="en-GB" w:eastAsia="en-GB"/>
        </w:rPr>
      </w:pPr>
      <w:r w:rsidRPr="00DC4A32">
        <w:rPr>
          <w:lang w:val="en-GB" w:eastAsia="en-GB"/>
        </w:rPr>
        <w:t xml:space="preserve">The workshops will focus on recent, ongoing developments of interoperability research and applications, </w:t>
      </w:r>
      <w:r w:rsidR="00846C5F" w:rsidRPr="00DC4A32">
        <w:rPr>
          <w:lang w:val="en-GB" w:eastAsia="en-GB"/>
        </w:rPr>
        <w:t>with</w:t>
      </w:r>
      <w:r w:rsidR="00CD2371" w:rsidRPr="00DC4A32">
        <w:rPr>
          <w:lang w:val="en-GB" w:eastAsia="en-GB"/>
        </w:rPr>
        <w:t xml:space="preserve"> suggested topics </w:t>
      </w:r>
      <w:r w:rsidRPr="00DC4A32">
        <w:rPr>
          <w:lang w:val="en-GB" w:eastAsia="en-GB"/>
        </w:rPr>
        <w:t>in the field of:</w:t>
      </w:r>
    </w:p>
    <w:p w14:paraId="1030E1BA" w14:textId="77777777" w:rsidR="005E7FE8" w:rsidRPr="00DC4A32" w:rsidRDefault="005E7FE8" w:rsidP="00CE0E9A">
      <w:pPr>
        <w:pStyle w:val="Guiones"/>
        <w:numPr>
          <w:ilvl w:val="0"/>
          <w:numId w:val="0"/>
        </w:numPr>
        <w:rPr>
          <w:lang w:val="en-GB" w:eastAsia="en-GB"/>
        </w:rPr>
      </w:pPr>
    </w:p>
    <w:p w14:paraId="2096DAB0" w14:textId="3231D272" w:rsidR="00CE0E9A" w:rsidRDefault="00CE0E9A" w:rsidP="00874AD1">
      <w:pPr>
        <w:pStyle w:val="Guiones"/>
        <w:numPr>
          <w:ilvl w:val="0"/>
          <w:numId w:val="21"/>
        </w:numPr>
        <w:rPr>
          <w:lang w:eastAsia="en-GB"/>
        </w:rPr>
      </w:pPr>
      <w:r w:rsidRPr="00CE0E9A">
        <w:rPr>
          <w:lang w:eastAsia="en-GB"/>
        </w:rPr>
        <w:t xml:space="preserve">Manufacturing </w:t>
      </w:r>
      <w:r w:rsidR="00A901E3">
        <w:rPr>
          <w:lang w:eastAsia="en-GB"/>
        </w:rPr>
        <w:t xml:space="preserve">Engineering </w:t>
      </w:r>
      <w:proofErr w:type="spellStart"/>
      <w:r w:rsidRPr="00CE0E9A">
        <w:rPr>
          <w:lang w:eastAsia="en-GB"/>
        </w:rPr>
        <w:t>Artificial</w:t>
      </w:r>
      <w:proofErr w:type="spellEnd"/>
      <w:r w:rsidRPr="00CE0E9A">
        <w:rPr>
          <w:lang w:eastAsia="en-GB"/>
        </w:rPr>
        <w:t xml:space="preserve"> </w:t>
      </w:r>
      <w:proofErr w:type="spellStart"/>
      <w:r w:rsidRPr="00CE0E9A">
        <w:rPr>
          <w:lang w:eastAsia="en-GB"/>
        </w:rPr>
        <w:t>Intelligence</w:t>
      </w:r>
      <w:proofErr w:type="spellEnd"/>
      <w:r w:rsidRPr="00CE0E9A">
        <w:rPr>
          <w:lang w:eastAsia="en-GB"/>
        </w:rPr>
        <w:t>,</w:t>
      </w:r>
    </w:p>
    <w:p w14:paraId="60B782DA" w14:textId="77777777" w:rsidR="00CE0E9A" w:rsidRDefault="00CE0E9A" w:rsidP="00874AD1">
      <w:pPr>
        <w:pStyle w:val="Guiones"/>
        <w:numPr>
          <w:ilvl w:val="0"/>
          <w:numId w:val="21"/>
        </w:numPr>
        <w:rPr>
          <w:lang w:eastAsia="en-GB"/>
        </w:rPr>
      </w:pPr>
      <w:proofErr w:type="spellStart"/>
      <w:r w:rsidRPr="00CE0E9A">
        <w:rPr>
          <w:lang w:eastAsia="en-GB"/>
        </w:rPr>
        <w:t>Interoperability</w:t>
      </w:r>
      <w:proofErr w:type="spellEnd"/>
      <w:r w:rsidRPr="00CE0E9A">
        <w:rPr>
          <w:lang w:eastAsia="en-GB"/>
        </w:rPr>
        <w:t xml:space="preserve"> </w:t>
      </w:r>
      <w:proofErr w:type="spellStart"/>
      <w:r w:rsidRPr="00CE0E9A">
        <w:rPr>
          <w:lang w:eastAsia="en-GB"/>
        </w:rPr>
        <w:t>for</w:t>
      </w:r>
      <w:proofErr w:type="spellEnd"/>
      <w:r w:rsidRPr="00CE0E9A">
        <w:rPr>
          <w:lang w:eastAsia="en-GB"/>
        </w:rPr>
        <w:t xml:space="preserve"> Big Data, </w:t>
      </w:r>
    </w:p>
    <w:p w14:paraId="25B50A52" w14:textId="743227F4" w:rsidR="00CE0E9A" w:rsidRPr="00DC4A32" w:rsidRDefault="00CE0E9A" w:rsidP="00874AD1">
      <w:pPr>
        <w:pStyle w:val="Guiones"/>
        <w:numPr>
          <w:ilvl w:val="0"/>
          <w:numId w:val="21"/>
        </w:numPr>
        <w:rPr>
          <w:lang w:val="en-GB" w:eastAsia="en-GB"/>
        </w:rPr>
      </w:pPr>
      <w:r w:rsidRPr="00DC4A32">
        <w:rPr>
          <w:lang w:val="en-GB" w:eastAsia="en-GB"/>
        </w:rPr>
        <w:t>Interoperabi</w:t>
      </w:r>
      <w:r w:rsidR="004374A9">
        <w:rPr>
          <w:lang w:val="en-GB" w:eastAsia="en-GB"/>
        </w:rPr>
        <w:t>lity for Cyber Physical Systems</w:t>
      </w:r>
      <w:r w:rsidRPr="00DC4A32">
        <w:rPr>
          <w:lang w:val="en-GB" w:eastAsia="en-GB"/>
        </w:rPr>
        <w:t>,</w:t>
      </w:r>
    </w:p>
    <w:p w14:paraId="67E88431" w14:textId="2F08F6E0" w:rsidR="00CE0E9A" w:rsidRPr="00DC4A32" w:rsidRDefault="00CE0E9A" w:rsidP="00874AD1">
      <w:pPr>
        <w:pStyle w:val="Guiones"/>
        <w:numPr>
          <w:ilvl w:val="0"/>
          <w:numId w:val="21"/>
        </w:numPr>
        <w:rPr>
          <w:lang w:val="en-GB" w:eastAsia="en-GB"/>
        </w:rPr>
      </w:pPr>
      <w:r w:rsidRPr="00DC4A32">
        <w:rPr>
          <w:lang w:val="en-GB" w:eastAsia="en-GB"/>
        </w:rPr>
        <w:t xml:space="preserve">Interoperability for Semantic Block Chain, </w:t>
      </w:r>
    </w:p>
    <w:p w14:paraId="2CBBB330" w14:textId="449F5191" w:rsidR="00CE0E9A" w:rsidRDefault="00CE0E9A" w:rsidP="00874AD1">
      <w:pPr>
        <w:pStyle w:val="Guiones"/>
        <w:numPr>
          <w:ilvl w:val="0"/>
          <w:numId w:val="21"/>
        </w:numPr>
        <w:rPr>
          <w:lang w:eastAsia="en-GB"/>
        </w:rPr>
      </w:pPr>
      <w:proofErr w:type="spellStart"/>
      <w:r w:rsidRPr="00CE0E9A">
        <w:rPr>
          <w:lang w:eastAsia="en-GB"/>
        </w:rPr>
        <w:t>Interoperability</w:t>
      </w:r>
      <w:proofErr w:type="spellEnd"/>
      <w:r w:rsidRPr="00CE0E9A">
        <w:rPr>
          <w:lang w:eastAsia="en-GB"/>
        </w:rPr>
        <w:t xml:space="preserve"> </w:t>
      </w:r>
      <w:proofErr w:type="spellStart"/>
      <w:r w:rsidRPr="00CE0E9A">
        <w:rPr>
          <w:lang w:eastAsia="en-GB"/>
        </w:rPr>
        <w:t>for</w:t>
      </w:r>
      <w:proofErr w:type="spellEnd"/>
      <w:r w:rsidRPr="00CE0E9A">
        <w:rPr>
          <w:lang w:eastAsia="en-GB"/>
        </w:rPr>
        <w:t xml:space="preserve"> </w:t>
      </w:r>
      <w:proofErr w:type="spellStart"/>
      <w:r>
        <w:rPr>
          <w:lang w:eastAsia="en-GB"/>
        </w:rPr>
        <w:t>Health</w:t>
      </w:r>
      <w:proofErr w:type="spellEnd"/>
      <w:r>
        <w:rPr>
          <w:lang w:eastAsia="en-GB"/>
        </w:rPr>
        <w:t xml:space="preserve"> Care </w:t>
      </w:r>
      <w:proofErr w:type="spellStart"/>
      <w:r>
        <w:rPr>
          <w:lang w:eastAsia="en-GB"/>
        </w:rPr>
        <w:t>systems</w:t>
      </w:r>
      <w:proofErr w:type="spellEnd"/>
      <w:r>
        <w:rPr>
          <w:lang w:eastAsia="en-GB"/>
        </w:rPr>
        <w:t xml:space="preserve"> </w:t>
      </w:r>
    </w:p>
    <w:p w14:paraId="030BC237" w14:textId="7472750A" w:rsidR="00763F33" w:rsidRDefault="00CE0E9A" w:rsidP="00874AD1">
      <w:pPr>
        <w:pStyle w:val="Guiones"/>
        <w:numPr>
          <w:ilvl w:val="0"/>
          <w:numId w:val="21"/>
        </w:numPr>
        <w:rPr>
          <w:lang w:eastAsia="en-GB"/>
        </w:rPr>
      </w:pPr>
      <w:proofErr w:type="spellStart"/>
      <w:r w:rsidRPr="00CE0E9A">
        <w:rPr>
          <w:lang w:eastAsia="en-GB"/>
        </w:rPr>
        <w:t>Interoperability</w:t>
      </w:r>
      <w:proofErr w:type="spellEnd"/>
      <w:r w:rsidRPr="00CE0E9A">
        <w:rPr>
          <w:lang w:eastAsia="en-GB"/>
        </w:rPr>
        <w:t xml:space="preserve"> </w:t>
      </w:r>
      <w:proofErr w:type="spellStart"/>
      <w:r w:rsidRPr="00CE0E9A">
        <w:rPr>
          <w:lang w:eastAsia="en-GB"/>
        </w:rPr>
        <w:t>for</w:t>
      </w:r>
      <w:proofErr w:type="spellEnd"/>
      <w:r w:rsidRPr="00CE0E9A">
        <w:rPr>
          <w:lang w:eastAsia="en-GB"/>
        </w:rPr>
        <w:t xml:space="preserve"> Open Standards</w:t>
      </w:r>
    </w:p>
    <w:p w14:paraId="45909737" w14:textId="1FE0FD95" w:rsidR="00BF6284" w:rsidRPr="00772731" w:rsidRDefault="00BF6284" w:rsidP="00874AD1">
      <w:pPr>
        <w:pStyle w:val="Guiones"/>
        <w:numPr>
          <w:ilvl w:val="0"/>
          <w:numId w:val="21"/>
        </w:numPr>
        <w:rPr>
          <w:lang w:eastAsia="en-GB"/>
        </w:rPr>
      </w:pPr>
      <w:proofErr w:type="spellStart"/>
      <w:r>
        <w:rPr>
          <w:lang w:eastAsia="en-GB"/>
        </w:rPr>
        <w:t>Interoperability</w:t>
      </w:r>
      <w:proofErr w:type="spellEnd"/>
      <w:r>
        <w:rPr>
          <w:lang w:eastAsia="en-GB"/>
        </w:rPr>
        <w:t xml:space="preserve"> in Industrie 4.0</w:t>
      </w:r>
    </w:p>
    <w:p w14:paraId="75266024" w14:textId="77777777" w:rsidR="00763F33" w:rsidRDefault="00763F33" w:rsidP="00044C9B">
      <w:pPr>
        <w:pStyle w:val="Guiones"/>
        <w:numPr>
          <w:ilvl w:val="0"/>
          <w:numId w:val="0"/>
        </w:numPr>
        <w:ind w:left="360" w:hanging="360"/>
        <w:rPr>
          <w:lang w:val="en-GB" w:eastAsia="en-GB"/>
        </w:rPr>
      </w:pPr>
    </w:p>
    <w:p w14:paraId="4E74A4BF" w14:textId="077BD33E" w:rsidR="00CE0E9A" w:rsidRDefault="00846C5F" w:rsidP="004374A9">
      <w:pPr>
        <w:pStyle w:val="Guiones"/>
        <w:numPr>
          <w:ilvl w:val="0"/>
          <w:numId w:val="0"/>
        </w:numPr>
        <w:ind w:left="360" w:hanging="360"/>
        <w:jc w:val="both"/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O</w:t>
      </w:r>
      <w:r w:rsidR="007D0946">
        <w:rPr>
          <w:color w:val="000000"/>
          <w:lang w:val="en-GB" w:eastAsia="en-GB"/>
        </w:rPr>
        <w:t>ther relevant topic proposals would be welcomed</w:t>
      </w:r>
      <w:r w:rsidR="00461B6D">
        <w:rPr>
          <w:color w:val="000000"/>
          <w:lang w:val="en-GB" w:eastAsia="en-GB"/>
        </w:rPr>
        <w:t xml:space="preserve"> if it is c</w:t>
      </w:r>
      <w:r w:rsidR="004374A9">
        <w:rPr>
          <w:color w:val="000000"/>
          <w:lang w:val="en-GB" w:eastAsia="en-GB"/>
        </w:rPr>
        <w:t xml:space="preserve">onnected with the topics of the </w:t>
      </w:r>
      <w:r w:rsidR="00461B6D">
        <w:rPr>
          <w:color w:val="000000"/>
          <w:lang w:val="en-GB" w:eastAsia="en-GB"/>
        </w:rPr>
        <w:t>main conference</w:t>
      </w:r>
    </w:p>
    <w:p w14:paraId="5C432CB4" w14:textId="29BACB88" w:rsidR="003E73D3" w:rsidRPr="00564994" w:rsidRDefault="003E73D3" w:rsidP="003E73D3">
      <w:pPr>
        <w:pStyle w:val="Guiones"/>
        <w:numPr>
          <w:ilvl w:val="0"/>
          <w:numId w:val="0"/>
        </w:numPr>
        <w:ind w:left="360" w:hanging="360"/>
        <w:rPr>
          <w:color w:val="000000"/>
          <w:lang w:val="en-GB" w:eastAsia="en-GB"/>
        </w:rPr>
      </w:pPr>
    </w:p>
    <w:p w14:paraId="519C0869" w14:textId="620BD78A" w:rsidR="00763F33" w:rsidRPr="00652545" w:rsidRDefault="00763F33" w:rsidP="004A6077">
      <w:pPr>
        <w:pStyle w:val="Guiones"/>
        <w:numPr>
          <w:ilvl w:val="0"/>
          <w:numId w:val="0"/>
        </w:numPr>
        <w:rPr>
          <w:color w:val="000000"/>
          <w:lang w:val="en-GB" w:eastAsia="en-GB"/>
        </w:rPr>
      </w:pPr>
      <w:r w:rsidRPr="00652545">
        <w:rPr>
          <w:color w:val="000000"/>
          <w:lang w:val="en-GB" w:eastAsia="en-GB"/>
        </w:rPr>
        <w:t>Important dates for the workshops</w:t>
      </w:r>
      <w:r w:rsidR="00CE0E9A" w:rsidRPr="00652545">
        <w:rPr>
          <w:color w:val="000000"/>
          <w:lang w:val="en-GB" w:eastAsia="en-GB"/>
        </w:rPr>
        <w:t xml:space="preserve"> </w:t>
      </w:r>
    </w:p>
    <w:p w14:paraId="4105DB53" w14:textId="062CD828" w:rsidR="00652545" w:rsidRPr="00652545" w:rsidRDefault="00652545" w:rsidP="00874AD1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color w:val="000000" w:themeColor="text1"/>
          <w:lang w:val="en-GB"/>
        </w:rPr>
      </w:pPr>
      <w:r w:rsidRPr="00652545">
        <w:rPr>
          <w:rFonts w:eastAsia="Times New Roman"/>
          <w:color w:val="000000" w:themeColor="text1"/>
          <w:lang w:val="en-GB"/>
        </w:rPr>
        <w:t xml:space="preserve">Workshop proposals due:      </w:t>
      </w:r>
      <w:r w:rsidR="00E86622">
        <w:rPr>
          <w:rFonts w:eastAsia="Times New Roman"/>
          <w:color w:val="000000" w:themeColor="text1"/>
          <w:lang w:val="en-GB"/>
        </w:rPr>
        <w:t>           </w:t>
      </w:r>
      <w:r w:rsidR="00E86622">
        <w:rPr>
          <w:rFonts w:eastAsia="Times New Roman"/>
          <w:color w:val="000000" w:themeColor="text1"/>
          <w:lang w:val="en-GB"/>
        </w:rPr>
        <w:tab/>
        <w:t xml:space="preserve">           </w:t>
      </w:r>
      <w:r w:rsidR="00E86622">
        <w:rPr>
          <w:rFonts w:eastAsia="Times New Roman"/>
          <w:color w:val="000000" w:themeColor="text1"/>
          <w:lang w:val="en-GB"/>
        </w:rPr>
        <w:tab/>
      </w:r>
      <w:r w:rsidR="00E86622">
        <w:rPr>
          <w:rFonts w:eastAsia="Times New Roman"/>
          <w:color w:val="000000" w:themeColor="text1"/>
          <w:lang w:val="en-GB"/>
        </w:rPr>
        <w:tab/>
      </w:r>
      <w:r w:rsidR="004374A9">
        <w:rPr>
          <w:rFonts w:eastAsia="Times New Roman"/>
          <w:color w:val="000000" w:themeColor="text1"/>
          <w:lang w:val="en-GB"/>
        </w:rPr>
        <w:t>October 31</w:t>
      </w:r>
      <w:r w:rsidR="00E86622" w:rsidRPr="00E86622">
        <w:rPr>
          <w:rFonts w:eastAsia="Times New Roman"/>
          <w:color w:val="000000" w:themeColor="text1"/>
          <w:vertAlign w:val="superscript"/>
          <w:lang w:val="en-GB"/>
        </w:rPr>
        <w:t>th</w:t>
      </w:r>
      <w:r w:rsidRPr="00652545">
        <w:rPr>
          <w:rFonts w:eastAsia="Times New Roman"/>
          <w:color w:val="000000" w:themeColor="text1"/>
          <w:lang w:val="en-GB"/>
        </w:rPr>
        <w:t>, 2019                 </w:t>
      </w:r>
    </w:p>
    <w:p w14:paraId="18BBE595" w14:textId="62A98DA8" w:rsidR="00652545" w:rsidRPr="00652545" w:rsidRDefault="00652545" w:rsidP="00874AD1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color w:val="000000" w:themeColor="text1"/>
          <w:lang w:val="en-GB"/>
        </w:rPr>
      </w:pPr>
      <w:r w:rsidRPr="00652545">
        <w:rPr>
          <w:rFonts w:eastAsia="Times New Roman"/>
          <w:color w:val="000000" w:themeColor="text1"/>
          <w:lang w:val="en-GB"/>
        </w:rPr>
        <w:t xml:space="preserve">Workshop </w:t>
      </w:r>
      <w:r w:rsidR="004A6077">
        <w:rPr>
          <w:rFonts w:eastAsia="Times New Roman"/>
          <w:color w:val="000000" w:themeColor="text1"/>
          <w:lang w:val="en-GB"/>
        </w:rPr>
        <w:t>a</w:t>
      </w:r>
      <w:r w:rsidRPr="00652545">
        <w:rPr>
          <w:rFonts w:eastAsia="Times New Roman"/>
          <w:color w:val="000000" w:themeColor="text1"/>
          <w:lang w:val="en-GB"/>
        </w:rPr>
        <w:t>cceptance notification</w:t>
      </w:r>
      <w:r w:rsidR="004A6077">
        <w:rPr>
          <w:rFonts w:eastAsia="Times New Roman"/>
          <w:color w:val="000000" w:themeColor="text1"/>
          <w:lang w:val="en-GB"/>
        </w:rPr>
        <w:t xml:space="preserve"> </w:t>
      </w:r>
      <w:r w:rsidR="004A6077" w:rsidRPr="00E86622">
        <w:rPr>
          <w:rFonts w:eastAsia="Times New Roman"/>
          <w:color w:val="000000" w:themeColor="text1"/>
          <w:lang w:val="en-GB"/>
        </w:rPr>
        <w:t>(to WS proposers):  </w:t>
      </w:r>
      <w:r w:rsidR="004374A9">
        <w:rPr>
          <w:rFonts w:eastAsia="Times New Roman"/>
          <w:color w:val="000000" w:themeColor="text1"/>
          <w:lang w:val="en-GB"/>
        </w:rPr>
        <w:t>November 20</w:t>
      </w:r>
      <w:r w:rsidRPr="00652545">
        <w:rPr>
          <w:rFonts w:eastAsia="Times New Roman"/>
          <w:color w:val="000000" w:themeColor="text1"/>
          <w:vertAlign w:val="superscript"/>
          <w:lang w:val="en-GB"/>
        </w:rPr>
        <w:t>th</w:t>
      </w:r>
      <w:r w:rsidRPr="00652545">
        <w:rPr>
          <w:rFonts w:eastAsia="Times New Roman"/>
          <w:color w:val="000000" w:themeColor="text1"/>
          <w:u w:val="single"/>
          <w:lang w:val="en-GB"/>
        </w:rPr>
        <w:t>,</w:t>
      </w:r>
      <w:r w:rsidRPr="00652545">
        <w:rPr>
          <w:rFonts w:eastAsia="Times New Roman"/>
          <w:color w:val="000000" w:themeColor="text1"/>
          <w:lang w:val="en-GB"/>
        </w:rPr>
        <w:t> 2019                      </w:t>
      </w:r>
    </w:p>
    <w:p w14:paraId="2A3CEFF0" w14:textId="6B09ED76" w:rsidR="00652545" w:rsidRPr="00E86622" w:rsidRDefault="00652545" w:rsidP="00E86622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color w:val="000000" w:themeColor="text1"/>
          <w:lang w:val="en-GB"/>
        </w:rPr>
      </w:pPr>
      <w:r w:rsidRPr="00652545">
        <w:rPr>
          <w:rFonts w:eastAsia="Times New Roman"/>
          <w:color w:val="000000" w:themeColor="text1"/>
          <w:lang w:val="en-GB"/>
        </w:rPr>
        <w:t>Draft workshop papers due:                     </w:t>
      </w:r>
      <w:r w:rsidRPr="00652545">
        <w:rPr>
          <w:rFonts w:eastAsia="Times New Roman"/>
          <w:color w:val="000000" w:themeColor="text1"/>
          <w:lang w:val="en-GB"/>
        </w:rPr>
        <w:tab/>
      </w:r>
      <w:r w:rsidRPr="00652545">
        <w:rPr>
          <w:rFonts w:eastAsia="Times New Roman"/>
          <w:color w:val="000000" w:themeColor="text1"/>
          <w:lang w:val="en-GB"/>
        </w:rPr>
        <w:tab/>
        <w:t xml:space="preserve">December </w:t>
      </w:r>
      <w:r w:rsidRPr="00CF10ED">
        <w:rPr>
          <w:rFonts w:eastAsia="Times New Roman"/>
          <w:color w:val="000000" w:themeColor="text1"/>
          <w:lang w:val="en-GB"/>
        </w:rPr>
        <w:t>13</w:t>
      </w:r>
      <w:r w:rsidRPr="00CF10ED">
        <w:rPr>
          <w:rFonts w:eastAsia="Times New Roman"/>
          <w:color w:val="000000" w:themeColor="text1"/>
          <w:vertAlign w:val="superscript"/>
          <w:lang w:val="en-GB"/>
        </w:rPr>
        <w:t>th</w:t>
      </w:r>
      <w:r w:rsidRPr="00CF10ED">
        <w:rPr>
          <w:rFonts w:eastAsia="Times New Roman"/>
          <w:color w:val="000000" w:themeColor="text1"/>
          <w:lang w:val="en-GB"/>
        </w:rPr>
        <w:t>,</w:t>
      </w:r>
      <w:r w:rsidRPr="00652545">
        <w:rPr>
          <w:rFonts w:eastAsia="Times New Roman"/>
          <w:color w:val="000000" w:themeColor="text1"/>
          <w:lang w:val="en-GB"/>
        </w:rPr>
        <w:t> 2019</w:t>
      </w:r>
    </w:p>
    <w:p w14:paraId="7ECD8AB2" w14:textId="604C91DC" w:rsidR="00652545" w:rsidRPr="00652545" w:rsidRDefault="00652545" w:rsidP="00874AD1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color w:val="000000" w:themeColor="text1"/>
          <w:lang w:val="en-GB"/>
        </w:rPr>
      </w:pPr>
      <w:r w:rsidRPr="00652545">
        <w:rPr>
          <w:rFonts w:eastAsia="Times New Roman"/>
          <w:color w:val="000000" w:themeColor="text1"/>
          <w:lang w:val="en-GB"/>
        </w:rPr>
        <w:t xml:space="preserve">Draft </w:t>
      </w:r>
      <w:r w:rsidR="00E86622">
        <w:rPr>
          <w:rFonts w:eastAsia="Times New Roman"/>
          <w:color w:val="000000" w:themeColor="text1"/>
          <w:lang w:val="en-GB"/>
        </w:rPr>
        <w:t xml:space="preserve">workshops </w:t>
      </w:r>
      <w:r w:rsidRPr="00652545">
        <w:rPr>
          <w:rFonts w:eastAsia="Times New Roman"/>
          <w:color w:val="000000" w:themeColor="text1"/>
          <w:lang w:val="en-GB"/>
        </w:rPr>
        <w:t>paper</w:t>
      </w:r>
      <w:r w:rsidR="00E86622">
        <w:rPr>
          <w:rFonts w:eastAsia="Times New Roman"/>
          <w:color w:val="000000" w:themeColor="text1"/>
          <w:lang w:val="en-GB"/>
        </w:rPr>
        <w:t>s</w:t>
      </w:r>
      <w:r w:rsidRPr="00652545">
        <w:rPr>
          <w:rFonts w:eastAsia="Times New Roman"/>
          <w:color w:val="000000" w:themeColor="text1"/>
          <w:lang w:val="en-GB"/>
        </w:rPr>
        <w:t xml:space="preserve"> acceptance </w:t>
      </w:r>
      <w:r w:rsidRPr="00E86622">
        <w:rPr>
          <w:rFonts w:eastAsia="Times New Roman"/>
          <w:color w:val="000000" w:themeColor="text1"/>
          <w:lang w:val="en-GB"/>
        </w:rPr>
        <w:t xml:space="preserve">notification </w:t>
      </w:r>
      <w:r w:rsidR="00E86622" w:rsidRPr="00E86622">
        <w:rPr>
          <w:rFonts w:eastAsia="Times New Roman"/>
          <w:color w:val="000000" w:themeColor="text1"/>
          <w:lang w:val="en-GB"/>
        </w:rPr>
        <w:t xml:space="preserve">           January 15</w:t>
      </w:r>
      <w:r w:rsidR="00E86622" w:rsidRPr="00E86622">
        <w:rPr>
          <w:rFonts w:eastAsia="Times New Roman"/>
          <w:color w:val="000000" w:themeColor="text1"/>
          <w:vertAlign w:val="superscript"/>
          <w:lang w:val="en-GB"/>
        </w:rPr>
        <w:t>th</w:t>
      </w:r>
      <w:r w:rsidR="00E86622" w:rsidRPr="00E86622">
        <w:rPr>
          <w:rFonts w:eastAsia="Times New Roman"/>
          <w:color w:val="000000" w:themeColor="text1"/>
          <w:lang w:val="en-GB"/>
        </w:rPr>
        <w:t xml:space="preserve"> </w:t>
      </w:r>
      <w:r w:rsidRPr="00652545">
        <w:rPr>
          <w:rFonts w:eastAsia="Times New Roman"/>
          <w:color w:val="000000" w:themeColor="text1"/>
          <w:lang w:val="en-GB"/>
        </w:rPr>
        <w:t>2020</w:t>
      </w:r>
    </w:p>
    <w:p w14:paraId="2E4EDDEE" w14:textId="5981FD08" w:rsidR="00652545" w:rsidRPr="00652545" w:rsidRDefault="00652545" w:rsidP="00874AD1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color w:val="000000" w:themeColor="text1"/>
          <w:lang w:val="en-GB"/>
        </w:rPr>
      </w:pPr>
      <w:r w:rsidRPr="00652545">
        <w:rPr>
          <w:rFonts w:eastAsia="Times New Roman"/>
          <w:color w:val="000000" w:themeColor="text1"/>
          <w:lang w:val="en-GB"/>
        </w:rPr>
        <w:t xml:space="preserve">Final daft </w:t>
      </w:r>
      <w:r w:rsidR="00BF6284">
        <w:rPr>
          <w:rFonts w:eastAsia="Times New Roman"/>
          <w:color w:val="000000" w:themeColor="text1"/>
          <w:lang w:val="en-GB"/>
        </w:rPr>
        <w:t xml:space="preserve">workshops </w:t>
      </w:r>
      <w:r w:rsidRPr="00652545">
        <w:rPr>
          <w:rFonts w:eastAsia="Times New Roman"/>
          <w:color w:val="000000" w:themeColor="text1"/>
          <w:lang w:val="en-GB"/>
        </w:rPr>
        <w:t xml:space="preserve">papers due </w:t>
      </w:r>
      <w:r w:rsidRPr="004B3E03">
        <w:rPr>
          <w:rFonts w:eastAsia="Times New Roman"/>
          <w:color w:val="FF0000"/>
          <w:lang w:val="en-GB"/>
        </w:rPr>
        <w:t xml:space="preserve">                 </w:t>
      </w:r>
      <w:r w:rsidR="004A6077" w:rsidRPr="004B3E03">
        <w:rPr>
          <w:rFonts w:eastAsia="Times New Roman"/>
          <w:color w:val="FF0000"/>
          <w:lang w:val="en-GB"/>
        </w:rPr>
        <w:t xml:space="preserve">     </w:t>
      </w:r>
      <w:r w:rsidRPr="004B3E03">
        <w:rPr>
          <w:rFonts w:eastAsia="Times New Roman"/>
          <w:color w:val="FF0000"/>
          <w:lang w:val="en-GB"/>
        </w:rPr>
        <w:t> </w:t>
      </w:r>
      <w:r w:rsidR="00BF6284">
        <w:rPr>
          <w:rFonts w:eastAsia="Times New Roman"/>
          <w:color w:val="FF0000"/>
          <w:lang w:val="en-GB"/>
        </w:rPr>
        <w:t xml:space="preserve">             </w:t>
      </w:r>
      <w:r w:rsidRPr="00BF6284">
        <w:rPr>
          <w:rFonts w:eastAsia="Times New Roman"/>
          <w:color w:val="000000" w:themeColor="text1"/>
          <w:lang w:val="en-GB"/>
        </w:rPr>
        <w:t>March 5</w:t>
      </w:r>
      <w:r w:rsidRPr="00BF6284">
        <w:rPr>
          <w:rFonts w:eastAsia="Times New Roman"/>
          <w:color w:val="000000" w:themeColor="text1"/>
          <w:vertAlign w:val="superscript"/>
          <w:lang w:val="en-GB"/>
        </w:rPr>
        <w:t>th</w:t>
      </w:r>
      <w:r w:rsidRPr="00BF6284">
        <w:rPr>
          <w:rFonts w:eastAsia="Times New Roman"/>
          <w:color w:val="000000" w:themeColor="text1"/>
          <w:lang w:val="en-GB"/>
        </w:rPr>
        <w:t xml:space="preserve">, </w:t>
      </w:r>
      <w:r w:rsidRPr="00652545">
        <w:rPr>
          <w:rFonts w:eastAsia="Times New Roman"/>
          <w:color w:val="000000" w:themeColor="text1"/>
          <w:lang w:val="en-GB"/>
        </w:rPr>
        <w:t>2020  </w:t>
      </w:r>
    </w:p>
    <w:p w14:paraId="22A4B254" w14:textId="7A91D65D" w:rsidR="00652545" w:rsidRPr="00652545" w:rsidRDefault="00652545" w:rsidP="00874AD1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color w:val="000000" w:themeColor="text1"/>
          <w:lang w:val="en-GB"/>
        </w:rPr>
      </w:pPr>
      <w:r w:rsidRPr="00652545">
        <w:rPr>
          <w:rFonts w:eastAsia="Times New Roman"/>
          <w:color w:val="000000" w:themeColor="text1"/>
          <w:lang w:val="en-GB"/>
        </w:rPr>
        <w:t xml:space="preserve">Workshops                                        </w:t>
      </w:r>
      <w:r w:rsidR="004A6077">
        <w:rPr>
          <w:rFonts w:eastAsia="Times New Roman"/>
          <w:color w:val="000000" w:themeColor="text1"/>
          <w:lang w:val="en-GB"/>
        </w:rPr>
        <w:tab/>
      </w:r>
      <w:r w:rsidR="004A6077">
        <w:rPr>
          <w:rFonts w:eastAsia="Times New Roman"/>
          <w:color w:val="000000" w:themeColor="text1"/>
          <w:lang w:val="en-GB"/>
        </w:rPr>
        <w:tab/>
        <w:t xml:space="preserve">           </w:t>
      </w:r>
      <w:r w:rsidRPr="00652545">
        <w:rPr>
          <w:rFonts w:eastAsia="Times New Roman"/>
          <w:color w:val="000000" w:themeColor="text1"/>
          <w:lang w:val="en-GB"/>
        </w:rPr>
        <w:t>March 24</w:t>
      </w:r>
      <w:r w:rsidRPr="00652545">
        <w:rPr>
          <w:rFonts w:eastAsia="Times New Roman"/>
          <w:color w:val="000000" w:themeColor="text1"/>
          <w:vertAlign w:val="superscript"/>
          <w:lang w:val="en-GB"/>
        </w:rPr>
        <w:t>th</w:t>
      </w:r>
      <w:r w:rsidRPr="00652545">
        <w:rPr>
          <w:rFonts w:eastAsia="Times New Roman"/>
          <w:color w:val="000000" w:themeColor="text1"/>
          <w:lang w:val="en-GB"/>
        </w:rPr>
        <w:t> –</w:t>
      </w:r>
      <w:r w:rsidR="004374A9">
        <w:rPr>
          <w:rFonts w:eastAsia="Times New Roman"/>
          <w:color w:val="000000" w:themeColor="text1"/>
          <w:lang w:val="en-GB"/>
        </w:rPr>
        <w:t xml:space="preserve"> </w:t>
      </w:r>
      <w:r w:rsidRPr="00652545">
        <w:rPr>
          <w:rFonts w:eastAsia="Times New Roman"/>
          <w:color w:val="000000" w:themeColor="text1"/>
          <w:lang w:val="en-GB"/>
        </w:rPr>
        <w:t>March 25</w:t>
      </w:r>
      <w:r w:rsidRPr="00652545">
        <w:rPr>
          <w:rFonts w:eastAsia="Times New Roman"/>
          <w:color w:val="000000" w:themeColor="text1"/>
          <w:vertAlign w:val="superscript"/>
          <w:lang w:val="en-GB"/>
        </w:rPr>
        <w:t>th</w:t>
      </w:r>
      <w:r w:rsidRPr="00652545">
        <w:rPr>
          <w:rFonts w:eastAsia="Times New Roman"/>
          <w:color w:val="000000" w:themeColor="text1"/>
          <w:lang w:val="en-GB"/>
        </w:rPr>
        <w:t>,2020 </w:t>
      </w:r>
    </w:p>
    <w:p w14:paraId="235A0334" w14:textId="6779CAC7" w:rsidR="00652545" w:rsidRPr="00652545" w:rsidRDefault="00652545" w:rsidP="00874AD1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color w:val="000000" w:themeColor="text1"/>
          <w:lang w:val="en-GB"/>
        </w:rPr>
      </w:pPr>
      <w:r w:rsidRPr="00652545">
        <w:rPr>
          <w:rFonts w:eastAsia="Times New Roman"/>
          <w:color w:val="000000" w:themeColor="text1"/>
          <w:lang w:val="en-GB"/>
        </w:rPr>
        <w:t xml:space="preserve">Final Papers </w:t>
      </w:r>
      <w:r w:rsidR="004A6077" w:rsidRPr="00BF6284">
        <w:rPr>
          <w:rFonts w:eastAsia="Times New Roman"/>
          <w:color w:val="000000" w:themeColor="text1"/>
          <w:lang w:val="en-GB"/>
        </w:rPr>
        <w:t>(c</w:t>
      </w:r>
      <w:r w:rsidRPr="00BF6284">
        <w:rPr>
          <w:rFonts w:eastAsia="Times New Roman"/>
          <w:color w:val="000000" w:themeColor="text1"/>
          <w:lang w:val="en-GB"/>
        </w:rPr>
        <w:t>amera ready</w:t>
      </w:r>
      <w:r w:rsidR="004A6077" w:rsidRPr="00BF6284">
        <w:rPr>
          <w:rFonts w:eastAsia="Times New Roman"/>
          <w:color w:val="000000" w:themeColor="text1"/>
          <w:lang w:val="en-GB"/>
        </w:rPr>
        <w:t>)</w:t>
      </w:r>
      <w:r w:rsidRPr="00BF6284">
        <w:rPr>
          <w:rFonts w:eastAsia="Times New Roman"/>
          <w:color w:val="000000" w:themeColor="text1"/>
          <w:lang w:val="en-GB"/>
        </w:rPr>
        <w:t xml:space="preserve"> </w:t>
      </w:r>
      <w:r w:rsidRPr="00652545">
        <w:rPr>
          <w:rFonts w:eastAsia="Times New Roman"/>
          <w:color w:val="000000" w:themeColor="text1"/>
          <w:lang w:val="en-GB"/>
        </w:rPr>
        <w:t>due                                </w:t>
      </w:r>
      <w:r w:rsidR="004A6077">
        <w:rPr>
          <w:rFonts w:eastAsia="Times New Roman"/>
          <w:color w:val="000000" w:themeColor="text1"/>
          <w:lang w:val="en-GB"/>
        </w:rPr>
        <w:t xml:space="preserve">    </w:t>
      </w:r>
      <w:r w:rsidRPr="00652545">
        <w:rPr>
          <w:rFonts w:eastAsia="Times New Roman"/>
          <w:color w:val="000000" w:themeColor="text1"/>
          <w:lang w:val="en-GB"/>
        </w:rPr>
        <w:t>April 17</w:t>
      </w:r>
      <w:r w:rsidR="00BF6284" w:rsidRPr="00BF6284">
        <w:rPr>
          <w:rFonts w:eastAsia="Times New Roman"/>
          <w:color w:val="000000" w:themeColor="text1"/>
          <w:vertAlign w:val="superscript"/>
          <w:lang w:val="en-GB"/>
        </w:rPr>
        <w:t>th</w:t>
      </w:r>
      <w:r w:rsidRPr="00652545">
        <w:rPr>
          <w:rFonts w:eastAsia="Times New Roman"/>
          <w:color w:val="000000" w:themeColor="text1"/>
          <w:lang w:val="en-GB"/>
        </w:rPr>
        <w:t>, 2020</w:t>
      </w:r>
    </w:p>
    <w:p w14:paraId="767116A1" w14:textId="047A3937" w:rsidR="001926F2" w:rsidRPr="001926F2" w:rsidRDefault="00E61A99" w:rsidP="00652545">
      <w:pPr>
        <w:pStyle w:val="Guiones"/>
        <w:numPr>
          <w:ilvl w:val="0"/>
          <w:numId w:val="0"/>
        </w:numPr>
        <w:ind w:left="720"/>
        <w:rPr>
          <w:color w:val="000000"/>
          <w:lang w:val="en-GB" w:eastAsia="en-GB"/>
        </w:rPr>
      </w:pPr>
      <w:r w:rsidRPr="00564994">
        <w:rPr>
          <w:color w:val="000000"/>
          <w:lang w:val="en-GB" w:eastAsia="en-GB"/>
        </w:rPr>
        <w:tab/>
      </w:r>
      <w:r w:rsidR="00485662">
        <w:rPr>
          <w:color w:val="000000"/>
          <w:lang w:val="en-GB" w:eastAsia="en-GB"/>
        </w:rPr>
        <w:tab/>
      </w:r>
    </w:p>
    <w:p w14:paraId="17CCC3D4" w14:textId="77777777" w:rsidR="00846C5F" w:rsidRDefault="00846C5F" w:rsidP="00CE0E9A">
      <w:pPr>
        <w:pStyle w:val="Guiones"/>
        <w:numPr>
          <w:ilvl w:val="0"/>
          <w:numId w:val="0"/>
        </w:numPr>
        <w:ind w:left="360" w:hanging="360"/>
        <w:rPr>
          <w:color w:val="000000"/>
          <w:lang w:val="en-GB" w:eastAsia="en-GB"/>
        </w:rPr>
      </w:pPr>
    </w:p>
    <w:p w14:paraId="3032E09B" w14:textId="0A33805D" w:rsidR="00763F33" w:rsidRDefault="00763F33" w:rsidP="00D3243E">
      <w:pPr>
        <w:pStyle w:val="StandardWeb"/>
        <w:spacing w:before="0" w:beforeAutospacing="0" w:after="0" w:afterAutospacing="0"/>
        <w:jc w:val="both"/>
        <w:rPr>
          <w:color w:val="000000"/>
          <w:lang w:val="en-GB"/>
        </w:rPr>
      </w:pPr>
      <w:r w:rsidRPr="00564994">
        <w:rPr>
          <w:color w:val="000000"/>
          <w:lang w:val="en-GB"/>
        </w:rPr>
        <w:t xml:space="preserve">Please send your proposal by e-mail to the Workshop Chair </w:t>
      </w:r>
      <w:hyperlink r:id="rId9" w:history="1">
        <w:r w:rsidRPr="00564994">
          <w:rPr>
            <w:rStyle w:val="Hyperlink"/>
            <w:color w:val="000000"/>
            <w:lang w:val="en-GB"/>
          </w:rPr>
          <w:t>ws-chair@i-esa.org</w:t>
        </w:r>
      </w:hyperlink>
      <w:r w:rsidRPr="00564994">
        <w:rPr>
          <w:color w:val="000000"/>
          <w:lang w:val="en-GB"/>
        </w:rPr>
        <w:t xml:space="preserve">  </w:t>
      </w:r>
    </w:p>
    <w:p w14:paraId="74D01CAA" w14:textId="5A579414" w:rsidR="00CF10ED" w:rsidRPr="00564994" w:rsidRDefault="00CF10ED" w:rsidP="00D3243E">
      <w:pPr>
        <w:pStyle w:val="StandardWeb"/>
        <w:spacing w:before="0" w:beforeAutospacing="0" w:after="0" w:afterAutospacing="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More information on </w:t>
      </w:r>
      <w:hyperlink r:id="rId10" w:history="1">
        <w:r w:rsidRPr="008A0D21">
          <w:rPr>
            <w:rStyle w:val="Hyperlink"/>
            <w:lang w:val="en-GB"/>
          </w:rPr>
          <w:t>www.i-esa.org</w:t>
        </w:r>
      </w:hyperlink>
      <w:r>
        <w:rPr>
          <w:color w:val="000000"/>
          <w:lang w:val="en-GB"/>
        </w:rPr>
        <w:t xml:space="preserve"> </w:t>
      </w:r>
    </w:p>
    <w:p w14:paraId="2ADF5D25" w14:textId="77777777" w:rsidR="00763F33" w:rsidRPr="00564994" w:rsidRDefault="00763F33" w:rsidP="00D3243E">
      <w:pPr>
        <w:pStyle w:val="Guiones"/>
        <w:numPr>
          <w:ilvl w:val="0"/>
          <w:numId w:val="0"/>
        </w:numPr>
        <w:ind w:left="360" w:hanging="360"/>
        <w:rPr>
          <w:color w:val="000000"/>
          <w:lang w:val="en-GB"/>
        </w:rPr>
      </w:pPr>
    </w:p>
    <w:p w14:paraId="56052F2E" w14:textId="77777777" w:rsidR="00763F33" w:rsidRPr="00564994" w:rsidRDefault="00763F33">
      <w:pPr>
        <w:rPr>
          <w:color w:val="000000"/>
          <w:lang w:val="en-GB"/>
        </w:rPr>
      </w:pPr>
    </w:p>
    <w:p w14:paraId="3D5B2571" w14:textId="2D03DF8D" w:rsidR="00763F33" w:rsidRDefault="00763F33">
      <w:pPr>
        <w:rPr>
          <w:lang w:val="en-GB"/>
        </w:rPr>
      </w:pPr>
      <w:r w:rsidRPr="00564994">
        <w:rPr>
          <w:color w:val="000000"/>
          <w:lang w:val="en-GB"/>
        </w:rP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938"/>
      </w:tblGrid>
      <w:tr w:rsidR="00763F33" w:rsidRPr="00A97C06" w14:paraId="78500F47" w14:textId="77777777" w:rsidTr="00221F29">
        <w:tc>
          <w:tcPr>
            <w:tcW w:w="10456" w:type="dxa"/>
            <w:gridSpan w:val="2"/>
            <w:shd w:val="clear" w:color="auto" w:fill="F3F3F3"/>
          </w:tcPr>
          <w:p w14:paraId="6CB827E8" w14:textId="77777777" w:rsidR="00763F33" w:rsidRPr="00221F29" w:rsidRDefault="00763F33" w:rsidP="00221F29">
            <w:pPr>
              <w:spacing w:before="120" w:after="120"/>
              <w:jc w:val="center"/>
              <w:rPr>
                <w:rFonts w:ascii="Calibri" w:hAnsi="Calibri"/>
                <w:b/>
                <w:color w:val="000080"/>
                <w:sz w:val="32"/>
                <w:lang w:val="en-GB"/>
              </w:rPr>
            </w:pPr>
            <w:r w:rsidRPr="00221F29">
              <w:rPr>
                <w:rFonts w:ascii="Calibri" w:hAnsi="Calibri"/>
                <w:b/>
                <w:color w:val="000080"/>
                <w:sz w:val="32"/>
                <w:szCs w:val="22"/>
                <w:lang w:val="en-GB"/>
              </w:rPr>
              <w:lastRenderedPageBreak/>
              <w:t xml:space="preserve">Template to describe </w:t>
            </w:r>
            <w:r w:rsidR="009A3487">
              <w:rPr>
                <w:rFonts w:ascii="Calibri" w:hAnsi="Calibri"/>
                <w:b/>
                <w:color w:val="000080"/>
                <w:sz w:val="32"/>
                <w:szCs w:val="22"/>
                <w:lang w:val="en-GB"/>
              </w:rPr>
              <w:t>a</w:t>
            </w:r>
            <w:r w:rsidRPr="00221F29">
              <w:rPr>
                <w:rFonts w:ascii="Calibri" w:hAnsi="Calibri"/>
                <w:b/>
                <w:color w:val="000080"/>
                <w:sz w:val="32"/>
                <w:szCs w:val="22"/>
                <w:lang w:val="en-GB"/>
              </w:rPr>
              <w:t xml:space="preserve"> Workshop proposal (2-3 pages)</w:t>
            </w:r>
          </w:p>
          <w:p w14:paraId="6FDFD089" w14:textId="25F8175E" w:rsidR="00763F33" w:rsidRPr="00AF2103" w:rsidRDefault="00763F33" w:rsidP="00221F29">
            <w:pPr>
              <w:spacing w:before="120" w:after="120"/>
              <w:jc w:val="center"/>
              <w:rPr>
                <w:rFonts w:ascii="Calibri" w:hAnsi="Calibri"/>
                <w:b/>
                <w:color w:val="000080"/>
                <w:sz w:val="32"/>
              </w:rPr>
            </w:pPr>
            <w:r>
              <w:rPr>
                <w:rFonts w:ascii="Calibri" w:hAnsi="Calibri"/>
                <w:b/>
                <w:color w:val="000080"/>
                <w:sz w:val="32"/>
                <w:szCs w:val="22"/>
              </w:rPr>
              <w:t xml:space="preserve">I-ESA </w:t>
            </w:r>
            <w:r w:rsidR="00802DBE">
              <w:rPr>
                <w:rFonts w:ascii="Calibri" w:hAnsi="Calibri"/>
                <w:b/>
                <w:color w:val="000080"/>
                <w:sz w:val="32"/>
                <w:szCs w:val="22"/>
              </w:rPr>
              <w:t>20</w:t>
            </w:r>
            <w:r w:rsidR="00144EB6">
              <w:rPr>
                <w:rFonts w:ascii="Calibri" w:hAnsi="Calibri"/>
                <w:b/>
                <w:color w:val="000080"/>
                <w:sz w:val="32"/>
                <w:szCs w:val="22"/>
              </w:rPr>
              <w:t>20</w:t>
            </w:r>
            <w:r w:rsidR="00802DBE">
              <w:rPr>
                <w:rFonts w:ascii="Calibri" w:hAnsi="Calibri"/>
                <w:b/>
                <w:color w:val="000080"/>
                <w:sz w:val="32"/>
                <w:szCs w:val="22"/>
              </w:rPr>
              <w:t xml:space="preserve"> </w:t>
            </w:r>
          </w:p>
        </w:tc>
      </w:tr>
      <w:tr w:rsidR="00763F33" w:rsidRPr="00A97C06" w14:paraId="57AE3346" w14:textId="77777777" w:rsidTr="0076112B">
        <w:trPr>
          <w:trHeight w:val="873"/>
        </w:trPr>
        <w:tc>
          <w:tcPr>
            <w:tcW w:w="2518" w:type="dxa"/>
          </w:tcPr>
          <w:p w14:paraId="32670C35" w14:textId="77777777" w:rsidR="00763F33" w:rsidRDefault="00763F33" w:rsidP="00221F2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1. Workshop title </w:t>
            </w:r>
          </w:p>
          <w:p w14:paraId="364C1902" w14:textId="77777777" w:rsidR="00763F33" w:rsidRPr="00A97C06" w:rsidRDefault="00763F33" w:rsidP="00221F29">
            <w:pPr>
              <w:rPr>
                <w:rFonts w:ascii="Calibri" w:hAnsi="Calibri"/>
                <w:i/>
                <w:lang w:val="en-GB"/>
              </w:rPr>
            </w:pPr>
          </w:p>
        </w:tc>
        <w:tc>
          <w:tcPr>
            <w:tcW w:w="7938" w:type="dxa"/>
          </w:tcPr>
          <w:p w14:paraId="20682DB5" w14:textId="77777777" w:rsidR="00763F33" w:rsidRPr="009F007D" w:rsidRDefault="00802DBE" w:rsidP="00221F2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763F33" w:rsidRPr="0071622F" w14:paraId="11F4414F" w14:textId="77777777" w:rsidTr="0076112B">
        <w:tc>
          <w:tcPr>
            <w:tcW w:w="2518" w:type="dxa"/>
          </w:tcPr>
          <w:p w14:paraId="50F1D8F3" w14:textId="77777777" w:rsidR="00763F33" w:rsidRDefault="00763F33" w:rsidP="00221F2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2. Information about the o</w:t>
            </w:r>
            <w:r w:rsidRPr="00945A8B">
              <w:rPr>
                <w:rFonts w:ascii="Calibri" w:hAnsi="Calibri"/>
                <w:b/>
                <w:sz w:val="22"/>
                <w:szCs w:val="22"/>
                <w:lang w:val="en-GB"/>
              </w:rPr>
              <w:t>rganiser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(s)</w:t>
            </w:r>
          </w:p>
          <w:p w14:paraId="691CB7EB" w14:textId="77777777" w:rsidR="00763F33" w:rsidRDefault="00763F33" w:rsidP="00221F29">
            <w:pPr>
              <w:rPr>
                <w:rFonts w:ascii="Calibri" w:hAnsi="Calibri"/>
                <w:i/>
                <w:sz w:val="20"/>
                <w:lang w:val="en-GB"/>
              </w:rPr>
            </w:pPr>
          </w:p>
          <w:p w14:paraId="0DC8A3D1" w14:textId="77777777" w:rsidR="00763F33" w:rsidRPr="009E121C" w:rsidRDefault="00763F33" w:rsidP="00221F29">
            <w:pPr>
              <w:rPr>
                <w:rFonts w:ascii="Calibri" w:hAnsi="Calibri"/>
                <w:i/>
                <w:lang w:val="en-GB"/>
              </w:rPr>
            </w:pPr>
            <w:r w:rsidRPr="009E121C">
              <w:rPr>
                <w:rFonts w:ascii="Calibri" w:hAnsi="Calibri"/>
                <w:i/>
                <w:sz w:val="20"/>
                <w:szCs w:val="22"/>
                <w:lang w:val="en-GB"/>
              </w:rPr>
              <w:t>Please include name and contact details of each organizer</w:t>
            </w:r>
            <w:r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, and </w:t>
            </w:r>
            <w:r w:rsidRPr="009E121C">
              <w:rPr>
                <w:rFonts w:ascii="Calibri" w:hAnsi="Calibri"/>
                <w:i/>
                <w:sz w:val="20"/>
                <w:szCs w:val="22"/>
                <w:lang w:val="en-GB"/>
              </w:rPr>
              <w:t>indicate his/her relevant background and area of interest.</w:t>
            </w:r>
            <w:r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7938" w:type="dxa"/>
          </w:tcPr>
          <w:p w14:paraId="65413C8D" w14:textId="77777777" w:rsidR="00763F33" w:rsidRPr="009F007D" w:rsidRDefault="00763F33" w:rsidP="00221F29">
            <w:pPr>
              <w:spacing w:after="6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F007D">
              <w:rPr>
                <w:rFonts w:ascii="Calibri" w:hAnsi="Calibri"/>
                <w:sz w:val="20"/>
                <w:szCs w:val="20"/>
                <w:lang w:val="en-GB"/>
              </w:rPr>
              <w:t xml:space="preserve">Name: </w:t>
            </w:r>
          </w:p>
          <w:p w14:paraId="12BCCCD6" w14:textId="77777777" w:rsidR="00763F33" w:rsidRPr="009F007D" w:rsidRDefault="00763F33" w:rsidP="00221F29">
            <w:pPr>
              <w:spacing w:after="6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F007D">
              <w:rPr>
                <w:rFonts w:ascii="Calibri" w:hAnsi="Calibri"/>
                <w:sz w:val="20"/>
                <w:szCs w:val="20"/>
                <w:lang w:val="en-GB"/>
              </w:rPr>
              <w:t xml:space="preserve">First name: </w:t>
            </w:r>
          </w:p>
          <w:p w14:paraId="700AD886" w14:textId="77777777" w:rsidR="00763F33" w:rsidRPr="009F007D" w:rsidRDefault="00763F33" w:rsidP="00221F29">
            <w:pPr>
              <w:spacing w:after="6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F007D">
              <w:rPr>
                <w:rFonts w:ascii="Calibri" w:hAnsi="Calibri"/>
                <w:sz w:val="20"/>
                <w:szCs w:val="20"/>
                <w:lang w:val="en-GB"/>
              </w:rPr>
              <w:t xml:space="preserve">Organisation: </w:t>
            </w:r>
          </w:p>
          <w:p w14:paraId="6B218204" w14:textId="77777777" w:rsidR="00763F33" w:rsidRPr="009F007D" w:rsidRDefault="00763F33" w:rsidP="00221F29">
            <w:pPr>
              <w:spacing w:after="6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F007D">
              <w:rPr>
                <w:rFonts w:ascii="Calibri" w:hAnsi="Calibri"/>
                <w:sz w:val="20"/>
                <w:szCs w:val="20"/>
                <w:lang w:val="en-GB"/>
              </w:rPr>
              <w:t xml:space="preserve">Sector activity: </w:t>
            </w:r>
          </w:p>
          <w:p w14:paraId="7F85BEAC" w14:textId="77777777" w:rsidR="00763F33" w:rsidRPr="009F007D" w:rsidRDefault="00763F33" w:rsidP="00221F29">
            <w:pPr>
              <w:spacing w:after="6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F007D">
              <w:rPr>
                <w:rFonts w:ascii="Calibri" w:hAnsi="Calibri"/>
                <w:sz w:val="20"/>
                <w:szCs w:val="20"/>
                <w:lang w:val="en-GB"/>
              </w:rPr>
              <w:t xml:space="preserve">Country: </w:t>
            </w:r>
          </w:p>
          <w:p w14:paraId="48F0C9FD" w14:textId="77777777" w:rsidR="00763F33" w:rsidRPr="009F007D" w:rsidRDefault="00763F33" w:rsidP="00221F29">
            <w:pPr>
              <w:spacing w:after="6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F007D">
              <w:rPr>
                <w:rFonts w:ascii="Calibri" w:hAnsi="Calibri"/>
                <w:sz w:val="20"/>
                <w:szCs w:val="20"/>
                <w:lang w:val="en-GB"/>
              </w:rPr>
              <w:t xml:space="preserve">Email: </w:t>
            </w:r>
          </w:p>
          <w:p w14:paraId="5881D257" w14:textId="77777777" w:rsidR="00763F33" w:rsidRPr="009F007D" w:rsidRDefault="00763F33" w:rsidP="00221F29">
            <w:pPr>
              <w:spacing w:after="6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F007D">
              <w:rPr>
                <w:rFonts w:ascii="Calibri" w:hAnsi="Calibri"/>
                <w:sz w:val="20"/>
                <w:szCs w:val="20"/>
                <w:lang w:val="en-GB"/>
              </w:rPr>
              <w:t xml:space="preserve">Phone number: </w:t>
            </w:r>
          </w:p>
          <w:p w14:paraId="4F65DDA1" w14:textId="604F2B47" w:rsidR="00763F33" w:rsidRPr="009F007D" w:rsidRDefault="00763F33" w:rsidP="0076112B">
            <w:pPr>
              <w:spacing w:after="6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F007D">
              <w:rPr>
                <w:rFonts w:ascii="Calibri" w:hAnsi="Calibri"/>
                <w:sz w:val="20"/>
                <w:szCs w:val="20"/>
                <w:lang w:val="en-GB"/>
              </w:rPr>
              <w:t xml:space="preserve">Research interests and areas of expertise: </w:t>
            </w:r>
          </w:p>
        </w:tc>
      </w:tr>
      <w:tr w:rsidR="00763F33" w:rsidRPr="0071622F" w14:paraId="19BBB6C5" w14:textId="77777777" w:rsidTr="0076112B">
        <w:trPr>
          <w:trHeight w:val="1346"/>
        </w:trPr>
        <w:tc>
          <w:tcPr>
            <w:tcW w:w="2518" w:type="dxa"/>
          </w:tcPr>
          <w:p w14:paraId="627A22AD" w14:textId="77777777" w:rsidR="00763F33" w:rsidRPr="00A97C06" w:rsidRDefault="00763F33" w:rsidP="00221F2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3. Objective of the workshop, goals, content and t</w:t>
            </w:r>
            <w:r w:rsidRPr="00A97C06">
              <w:rPr>
                <w:rFonts w:ascii="Calibri" w:hAnsi="Calibri"/>
                <w:b/>
                <w:sz w:val="22"/>
                <w:szCs w:val="22"/>
                <w:lang w:val="en-GB"/>
              </w:rPr>
              <w:t>opics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covered </w:t>
            </w:r>
          </w:p>
        </w:tc>
        <w:tc>
          <w:tcPr>
            <w:tcW w:w="7938" w:type="dxa"/>
          </w:tcPr>
          <w:p w14:paraId="029142C8" w14:textId="77777777" w:rsidR="00763F33" w:rsidRPr="009F007D" w:rsidRDefault="00763F33" w:rsidP="00221F2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63F33" w:rsidRPr="0076112B" w14:paraId="4863EDF6" w14:textId="77777777" w:rsidTr="0076112B">
        <w:trPr>
          <w:trHeight w:val="1687"/>
        </w:trPr>
        <w:tc>
          <w:tcPr>
            <w:tcW w:w="2518" w:type="dxa"/>
          </w:tcPr>
          <w:p w14:paraId="515F5B51" w14:textId="77777777" w:rsidR="00763F33" w:rsidRDefault="00763F33" w:rsidP="00221F2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4. Format (draft)</w:t>
            </w:r>
          </w:p>
          <w:p w14:paraId="523F024C" w14:textId="77777777" w:rsidR="00763F33" w:rsidRDefault="00763F33" w:rsidP="00221F29">
            <w:pPr>
              <w:rPr>
                <w:rFonts w:ascii="Calibri" w:hAnsi="Calibri"/>
                <w:i/>
                <w:sz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2"/>
                <w:lang w:val="en-GB"/>
              </w:rPr>
              <w:t>Number of speaker s/</w:t>
            </w:r>
            <w:r w:rsidRPr="00FF6B0C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papers, invited </w:t>
            </w:r>
            <w:r w:rsidRPr="00FF6B0C">
              <w:rPr>
                <w:rFonts w:ascii="Calibri" w:hAnsi="Calibri"/>
                <w:i/>
                <w:sz w:val="20"/>
                <w:szCs w:val="22"/>
                <w:lang w:val="en-GB"/>
              </w:rPr>
              <w:t>presen</w:t>
            </w:r>
            <w:r>
              <w:rPr>
                <w:rFonts w:ascii="Calibri" w:hAnsi="Calibri"/>
                <w:i/>
                <w:sz w:val="20"/>
                <w:szCs w:val="22"/>
                <w:lang w:val="en-GB"/>
              </w:rPr>
              <w:t>tations or</w:t>
            </w:r>
            <w:r w:rsidRPr="00FF6B0C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panels, </w:t>
            </w:r>
            <w:r w:rsidRPr="00FF6B0C">
              <w:rPr>
                <w:rFonts w:ascii="Calibri" w:hAnsi="Calibri"/>
                <w:i/>
                <w:sz w:val="20"/>
                <w:szCs w:val="22"/>
                <w:lang w:val="en-GB"/>
              </w:rPr>
              <w:t>discussion</w:t>
            </w:r>
            <w:r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s, </w:t>
            </w:r>
            <w:r w:rsidRPr="00FF6B0C">
              <w:rPr>
                <w:rFonts w:ascii="Calibri" w:hAnsi="Calibri"/>
                <w:i/>
                <w:sz w:val="20"/>
                <w:szCs w:val="22"/>
                <w:lang w:val="en-GB"/>
              </w:rPr>
              <w:t>debate</w:t>
            </w:r>
            <w:r>
              <w:rPr>
                <w:rFonts w:ascii="Calibri" w:hAnsi="Calibri"/>
                <w:i/>
                <w:sz w:val="20"/>
                <w:szCs w:val="22"/>
                <w:lang w:val="en-GB"/>
              </w:rPr>
              <w:t>s</w:t>
            </w:r>
            <w:r w:rsidRPr="00FF6B0C">
              <w:rPr>
                <w:rFonts w:ascii="Calibri" w:hAnsi="Calibri"/>
                <w:i/>
                <w:sz w:val="20"/>
                <w:szCs w:val="22"/>
                <w:lang w:val="en-GB"/>
              </w:rPr>
              <w:t>,</w:t>
            </w:r>
            <w:r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Other methods to encourage communication and consensus? </w:t>
            </w:r>
          </w:p>
          <w:p w14:paraId="56480F93" w14:textId="2A820A86" w:rsidR="00763F33" w:rsidRPr="00FF6B0C" w:rsidRDefault="00EE5027" w:rsidP="00EE5027">
            <w:pPr>
              <w:rPr>
                <w:rFonts w:ascii="Calibri" w:hAnsi="Calibri"/>
                <w:i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2"/>
                <w:lang w:val="en-GB"/>
              </w:rPr>
              <w:t>Duration: half-day</w:t>
            </w:r>
            <w:r w:rsidR="0076112B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7938" w:type="dxa"/>
          </w:tcPr>
          <w:p w14:paraId="258A5ECF" w14:textId="77777777" w:rsidR="00763F33" w:rsidRPr="009F007D" w:rsidRDefault="00763F33" w:rsidP="00221F2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63F33" w:rsidRPr="0071622F" w14:paraId="14C05437" w14:textId="77777777" w:rsidTr="0076112B">
        <w:trPr>
          <w:trHeight w:val="905"/>
        </w:trPr>
        <w:tc>
          <w:tcPr>
            <w:tcW w:w="2518" w:type="dxa"/>
          </w:tcPr>
          <w:p w14:paraId="3CACCA23" w14:textId="77777777" w:rsidR="00763F33" w:rsidRDefault="00763F33" w:rsidP="00221F2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5. Publicity</w:t>
            </w:r>
          </w:p>
          <w:p w14:paraId="4BD37D67" w14:textId="77777777" w:rsidR="00763F33" w:rsidRPr="005805EF" w:rsidRDefault="00763F33" w:rsidP="00221F29">
            <w:pPr>
              <w:rPr>
                <w:rFonts w:ascii="Calibri" w:hAnsi="Calibri"/>
                <w:i/>
                <w:lang w:val="en-GB"/>
              </w:rPr>
            </w:pPr>
            <w:r w:rsidRPr="001A2132">
              <w:rPr>
                <w:rFonts w:ascii="Calibri" w:hAnsi="Calibri"/>
                <w:i/>
                <w:sz w:val="20"/>
                <w:szCs w:val="22"/>
                <w:lang w:val="en-GB"/>
              </w:rPr>
              <w:t>How will the WS be advertised</w:t>
            </w:r>
            <w:r>
              <w:rPr>
                <w:rFonts w:ascii="Calibri" w:hAnsi="Calibri"/>
                <w:i/>
                <w:sz w:val="20"/>
                <w:szCs w:val="22"/>
                <w:lang w:val="en-GB"/>
              </w:rPr>
              <w:t>?</w:t>
            </w:r>
          </w:p>
        </w:tc>
        <w:tc>
          <w:tcPr>
            <w:tcW w:w="7938" w:type="dxa"/>
          </w:tcPr>
          <w:p w14:paraId="0B7EA659" w14:textId="77777777" w:rsidR="00763F33" w:rsidRPr="009F007D" w:rsidRDefault="00763F33" w:rsidP="00221F2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63F33" w:rsidRPr="0071622F" w14:paraId="7FE7E5FB" w14:textId="77777777" w:rsidTr="0076112B">
        <w:trPr>
          <w:trHeight w:val="905"/>
        </w:trPr>
        <w:tc>
          <w:tcPr>
            <w:tcW w:w="2518" w:type="dxa"/>
          </w:tcPr>
          <w:p w14:paraId="316B7814" w14:textId="77777777" w:rsidR="00763F33" w:rsidRDefault="00763F33" w:rsidP="00221F29">
            <w:pPr>
              <w:rPr>
                <w:rFonts w:ascii="Calibri" w:hAnsi="Calibri"/>
                <w:i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6. Audience</w:t>
            </w:r>
            <w:r w:rsidRPr="005805E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</w:p>
          <w:p w14:paraId="02EA76A7" w14:textId="77777777" w:rsidR="00763F33" w:rsidRPr="00731E1C" w:rsidRDefault="00763F33" w:rsidP="00221F29">
            <w:pPr>
              <w:rPr>
                <w:rFonts w:ascii="Calibri" w:hAnsi="Calibri"/>
                <w:b/>
                <w:lang w:val="en-GB"/>
              </w:rPr>
            </w:pPr>
            <w:r w:rsidRPr="001A2132">
              <w:rPr>
                <w:rFonts w:ascii="Calibri" w:hAnsi="Calibri"/>
                <w:i/>
                <w:sz w:val="20"/>
                <w:szCs w:val="22"/>
                <w:lang w:val="en-GB"/>
              </w:rPr>
              <w:t>How many participants are expected and what is their background?</w:t>
            </w:r>
          </w:p>
        </w:tc>
        <w:tc>
          <w:tcPr>
            <w:tcW w:w="7938" w:type="dxa"/>
          </w:tcPr>
          <w:p w14:paraId="77D6A0E8" w14:textId="77777777" w:rsidR="00763F33" w:rsidRPr="009F007D" w:rsidRDefault="00763F33" w:rsidP="00221F2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63F33" w:rsidRPr="00B0411D" w14:paraId="2E720766" w14:textId="77777777" w:rsidTr="0076112B">
        <w:trPr>
          <w:trHeight w:val="1687"/>
        </w:trPr>
        <w:tc>
          <w:tcPr>
            <w:tcW w:w="2518" w:type="dxa"/>
          </w:tcPr>
          <w:p w14:paraId="7E6ECF22" w14:textId="77777777" w:rsidR="00763F33" w:rsidRDefault="00763F33" w:rsidP="00221F2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7. Workshop</w:t>
            </w:r>
            <w:r w:rsidRPr="00530CC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call for papers (tentative)</w:t>
            </w:r>
          </w:p>
          <w:p w14:paraId="7C0D3C6A" w14:textId="77777777" w:rsidR="00763F33" w:rsidRDefault="00763F33" w:rsidP="00221F29">
            <w:pPr>
              <w:rPr>
                <w:rFonts w:ascii="Calibri" w:hAnsi="Calibri"/>
                <w:b/>
                <w:lang w:val="en-GB"/>
              </w:rPr>
            </w:pPr>
            <w:proofErr w:type="gramStart"/>
            <w:r w:rsidRPr="00530CC1">
              <w:rPr>
                <w:rFonts w:ascii="Calibri" w:hAnsi="Calibri"/>
                <w:i/>
                <w:sz w:val="20"/>
                <w:szCs w:val="22"/>
                <w:lang w:val="en-GB"/>
              </w:rPr>
              <w:t>with</w:t>
            </w:r>
            <w:proofErr w:type="gramEnd"/>
            <w:r w:rsidRPr="00530CC1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en-GB"/>
              </w:rPr>
              <w:t>the proposed members of the Program Committee. Workshop organisers have to set up a peer review of the proposed papers</w:t>
            </w:r>
          </w:p>
        </w:tc>
        <w:tc>
          <w:tcPr>
            <w:tcW w:w="7938" w:type="dxa"/>
          </w:tcPr>
          <w:p w14:paraId="22D3B275" w14:textId="77777777" w:rsidR="00763F33" w:rsidRPr="009F007D" w:rsidRDefault="00763F33" w:rsidP="00221F2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F007D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</w:tc>
      </w:tr>
    </w:tbl>
    <w:p w14:paraId="7FED5DAB" w14:textId="77777777" w:rsidR="0076112B" w:rsidRPr="0071622F" w:rsidRDefault="009A3487" w:rsidP="009A3487">
      <w:pPr>
        <w:spacing w:before="120"/>
        <w:jc w:val="both"/>
        <w:rPr>
          <w:rFonts w:eastAsiaTheme="minorHAnsi"/>
          <w:b/>
          <w:lang w:val="en-GB"/>
        </w:rPr>
      </w:pPr>
      <w:r w:rsidRPr="0071622F">
        <w:rPr>
          <w:lang w:val="en-GB"/>
        </w:rPr>
        <w:t xml:space="preserve">Please note that </w:t>
      </w:r>
      <w:r w:rsidRPr="0071622F">
        <w:rPr>
          <w:rFonts w:eastAsiaTheme="minorHAnsi"/>
          <w:lang w:val="en-GB"/>
        </w:rPr>
        <w:t xml:space="preserve">Workshop papers must be </w:t>
      </w:r>
      <w:r w:rsidRPr="0071622F">
        <w:rPr>
          <w:rFonts w:eastAsiaTheme="minorHAnsi"/>
          <w:b/>
          <w:lang w:val="en-GB"/>
        </w:rPr>
        <w:t xml:space="preserve">no longer than </w:t>
      </w:r>
      <w:r w:rsidRPr="0071622F">
        <w:rPr>
          <w:rFonts w:eastAsiaTheme="minorHAnsi"/>
          <w:b/>
          <w:u w:val="single"/>
          <w:lang w:val="en-GB"/>
        </w:rPr>
        <w:t>6 pages</w:t>
      </w:r>
      <w:r w:rsidR="0076112B" w:rsidRPr="0071622F">
        <w:rPr>
          <w:rFonts w:eastAsiaTheme="minorHAnsi"/>
          <w:b/>
          <w:u w:val="single"/>
          <w:lang w:val="en-GB"/>
        </w:rPr>
        <w:t>.</w:t>
      </w:r>
      <w:r w:rsidR="0076112B" w:rsidRPr="0071622F">
        <w:rPr>
          <w:rFonts w:eastAsiaTheme="minorHAnsi"/>
          <w:b/>
          <w:lang w:val="en-GB"/>
        </w:rPr>
        <w:t xml:space="preserve"> </w:t>
      </w:r>
    </w:p>
    <w:p w14:paraId="6792A62D" w14:textId="72F20D71" w:rsidR="00763F33" w:rsidRPr="0071622F" w:rsidRDefault="0076112B" w:rsidP="009A3487">
      <w:pPr>
        <w:spacing w:before="120"/>
        <w:jc w:val="both"/>
        <w:rPr>
          <w:lang w:val="en-GB"/>
        </w:rPr>
      </w:pPr>
      <w:r w:rsidRPr="0071622F">
        <w:rPr>
          <w:rFonts w:eastAsiaTheme="minorHAnsi"/>
          <w:lang w:val="en-GB"/>
        </w:rPr>
        <w:t>A workshop should be planned for 4 hours duration and contain 4-</w:t>
      </w:r>
      <w:r w:rsidR="004A6077" w:rsidRPr="0071622F">
        <w:rPr>
          <w:rFonts w:eastAsiaTheme="minorHAnsi"/>
          <w:lang w:val="en-GB"/>
        </w:rPr>
        <w:t>5 paper</w:t>
      </w:r>
      <w:r w:rsidRPr="0071622F">
        <w:rPr>
          <w:rFonts w:eastAsiaTheme="minorHAnsi"/>
          <w:lang w:val="en-GB"/>
        </w:rPr>
        <w:t xml:space="preserve"> presentations plus a 30 minutes discussion section</w:t>
      </w:r>
      <w:r w:rsidR="009A3487" w:rsidRPr="0071622F">
        <w:rPr>
          <w:rFonts w:eastAsiaTheme="minorHAnsi"/>
          <w:lang w:val="en-GB"/>
        </w:rPr>
        <w:t>.</w:t>
      </w:r>
      <w:r w:rsidRPr="0071622F">
        <w:rPr>
          <w:rFonts w:eastAsiaTheme="minorHAnsi"/>
          <w:lang w:val="en-GB"/>
        </w:rPr>
        <w:t xml:space="preserve"> To insure high quality of the papers, the workshop organiser </w:t>
      </w:r>
      <w:r w:rsidR="00874AD1" w:rsidRPr="0071622F">
        <w:rPr>
          <w:rFonts w:eastAsiaTheme="minorHAnsi"/>
          <w:lang w:val="en-GB"/>
        </w:rPr>
        <w:t>should conduct a peer/expert review of the submitted papers.</w:t>
      </w:r>
    </w:p>
    <w:sectPr w:rsidR="00763F33" w:rsidRPr="0071622F" w:rsidSect="007B68EB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063F2" w14:textId="77777777" w:rsidR="00B26DC8" w:rsidRDefault="00B26DC8" w:rsidP="00874AD1">
      <w:r>
        <w:separator/>
      </w:r>
    </w:p>
  </w:endnote>
  <w:endnote w:type="continuationSeparator" w:id="0">
    <w:p w14:paraId="03DF6C77" w14:textId="77777777" w:rsidR="00B26DC8" w:rsidRDefault="00B26DC8" w:rsidP="0087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6334E" w14:textId="604AD6CC" w:rsidR="00874AD1" w:rsidRDefault="00874AD1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="00CF10ED">
      <w:rPr>
        <w:rFonts w:asciiTheme="majorHAnsi" w:eastAsiaTheme="majorEastAsia" w:hAnsiTheme="majorHAnsi" w:cstheme="majorBidi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A1690" w:rsidRPr="000A169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3F0E5EBE" w14:textId="77777777" w:rsidR="00874AD1" w:rsidRDefault="00874A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574A3" w14:textId="77777777" w:rsidR="00B26DC8" w:rsidRDefault="00B26DC8" w:rsidP="00874AD1">
      <w:r>
        <w:separator/>
      </w:r>
    </w:p>
  </w:footnote>
  <w:footnote w:type="continuationSeparator" w:id="0">
    <w:p w14:paraId="07A38BAF" w14:textId="77777777" w:rsidR="00B26DC8" w:rsidRDefault="00B26DC8" w:rsidP="0087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7F8"/>
    <w:multiLevelType w:val="multilevel"/>
    <w:tmpl w:val="2918EEE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23D1F09"/>
    <w:multiLevelType w:val="hybridMultilevel"/>
    <w:tmpl w:val="CCA0A7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64213"/>
    <w:multiLevelType w:val="multilevel"/>
    <w:tmpl w:val="03B23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061A3E9F"/>
    <w:multiLevelType w:val="hybridMultilevel"/>
    <w:tmpl w:val="5B7C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F2321"/>
    <w:multiLevelType w:val="hybridMultilevel"/>
    <w:tmpl w:val="AEAECA34"/>
    <w:lvl w:ilvl="0" w:tplc="3E2C96EA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349ED"/>
    <w:multiLevelType w:val="hybridMultilevel"/>
    <w:tmpl w:val="B2E8E9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7CA"/>
    <w:multiLevelType w:val="multilevel"/>
    <w:tmpl w:val="CDB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2637E1"/>
    <w:multiLevelType w:val="multilevel"/>
    <w:tmpl w:val="083EA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28E335BF"/>
    <w:multiLevelType w:val="hybridMultilevel"/>
    <w:tmpl w:val="3B8E31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94A0D"/>
    <w:multiLevelType w:val="hybridMultilevel"/>
    <w:tmpl w:val="3530F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77C02"/>
    <w:multiLevelType w:val="hybridMultilevel"/>
    <w:tmpl w:val="71FE767A"/>
    <w:lvl w:ilvl="0" w:tplc="9606E088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47545"/>
    <w:multiLevelType w:val="hybridMultilevel"/>
    <w:tmpl w:val="609EF4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D43A1"/>
    <w:multiLevelType w:val="hybridMultilevel"/>
    <w:tmpl w:val="79067DC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681FFD"/>
    <w:multiLevelType w:val="multilevel"/>
    <w:tmpl w:val="DFC2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413E34"/>
    <w:multiLevelType w:val="hybridMultilevel"/>
    <w:tmpl w:val="883602FC"/>
    <w:lvl w:ilvl="0" w:tplc="E816220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D57F1"/>
    <w:multiLevelType w:val="hybridMultilevel"/>
    <w:tmpl w:val="FDD22C98"/>
    <w:lvl w:ilvl="0" w:tplc="00000003">
      <w:start w:val="1"/>
      <w:numFmt w:val="bullet"/>
      <w:pStyle w:val="Guion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840766"/>
    <w:multiLevelType w:val="hybridMultilevel"/>
    <w:tmpl w:val="1096BC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BA7C97"/>
    <w:multiLevelType w:val="hybridMultilevel"/>
    <w:tmpl w:val="0024E6EA"/>
    <w:lvl w:ilvl="0" w:tplc="3E2C96EA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CF1784"/>
    <w:multiLevelType w:val="multilevel"/>
    <w:tmpl w:val="AEAECA34"/>
    <w:lvl w:ilvl="0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3F141B"/>
    <w:multiLevelType w:val="hybridMultilevel"/>
    <w:tmpl w:val="E7FE81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83155E"/>
    <w:multiLevelType w:val="hybridMultilevel"/>
    <w:tmpl w:val="BBE4A5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1"/>
  </w:num>
  <w:num w:numId="5">
    <w:abstractNumId w:val="16"/>
  </w:num>
  <w:num w:numId="6">
    <w:abstractNumId w:val="10"/>
  </w:num>
  <w:num w:numId="7">
    <w:abstractNumId w:val="14"/>
  </w:num>
  <w:num w:numId="8">
    <w:abstractNumId w:val="17"/>
  </w:num>
  <w:num w:numId="9">
    <w:abstractNumId w:val="4"/>
  </w:num>
  <w:num w:numId="10">
    <w:abstractNumId w:val="18"/>
  </w:num>
  <w:num w:numId="11">
    <w:abstractNumId w:val="1"/>
  </w:num>
  <w:num w:numId="12">
    <w:abstractNumId w:val="5"/>
  </w:num>
  <w:num w:numId="13">
    <w:abstractNumId w:val="20"/>
  </w:num>
  <w:num w:numId="14">
    <w:abstractNumId w:val="13"/>
  </w:num>
  <w:num w:numId="15">
    <w:abstractNumId w:val="6"/>
  </w:num>
  <w:num w:numId="16">
    <w:abstractNumId w:val="8"/>
  </w:num>
  <w:num w:numId="17">
    <w:abstractNumId w:val="19"/>
  </w:num>
  <w:num w:numId="18">
    <w:abstractNumId w:val="7"/>
  </w:num>
  <w:num w:numId="19">
    <w:abstractNumId w:val="2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60"/>
    <w:rsid w:val="00027776"/>
    <w:rsid w:val="00044C9B"/>
    <w:rsid w:val="00047AC2"/>
    <w:rsid w:val="000A1690"/>
    <w:rsid w:val="000A7C65"/>
    <w:rsid w:val="000D0AFB"/>
    <w:rsid w:val="000D4ACD"/>
    <w:rsid w:val="000D4B76"/>
    <w:rsid w:val="000E13C4"/>
    <w:rsid w:val="000E653E"/>
    <w:rsid w:val="00144EB6"/>
    <w:rsid w:val="00175134"/>
    <w:rsid w:val="001926F2"/>
    <w:rsid w:val="001A2132"/>
    <w:rsid w:val="001F2F37"/>
    <w:rsid w:val="00221F29"/>
    <w:rsid w:val="002D77EA"/>
    <w:rsid w:val="00304A26"/>
    <w:rsid w:val="003133C4"/>
    <w:rsid w:val="0036105B"/>
    <w:rsid w:val="00396D1E"/>
    <w:rsid w:val="003A0B54"/>
    <w:rsid w:val="003B1029"/>
    <w:rsid w:val="003E73D3"/>
    <w:rsid w:val="003F1BA4"/>
    <w:rsid w:val="003F7252"/>
    <w:rsid w:val="00405661"/>
    <w:rsid w:val="004374A9"/>
    <w:rsid w:val="00440FB0"/>
    <w:rsid w:val="00461B6D"/>
    <w:rsid w:val="00485662"/>
    <w:rsid w:val="004A5079"/>
    <w:rsid w:val="004A6077"/>
    <w:rsid w:val="004B3E03"/>
    <w:rsid w:val="004B4DEE"/>
    <w:rsid w:val="004D0195"/>
    <w:rsid w:val="00514474"/>
    <w:rsid w:val="00516333"/>
    <w:rsid w:val="00530CC1"/>
    <w:rsid w:val="00564994"/>
    <w:rsid w:val="005805EF"/>
    <w:rsid w:val="005E7FE8"/>
    <w:rsid w:val="005F14D8"/>
    <w:rsid w:val="006243C8"/>
    <w:rsid w:val="0063511A"/>
    <w:rsid w:val="00640E2A"/>
    <w:rsid w:val="00652545"/>
    <w:rsid w:val="00674FEA"/>
    <w:rsid w:val="006F0B46"/>
    <w:rsid w:val="0071622F"/>
    <w:rsid w:val="00723DF1"/>
    <w:rsid w:val="00731E1C"/>
    <w:rsid w:val="0074072F"/>
    <w:rsid w:val="007472AC"/>
    <w:rsid w:val="00752FC4"/>
    <w:rsid w:val="0076112B"/>
    <w:rsid w:val="00762A60"/>
    <w:rsid w:val="00763F33"/>
    <w:rsid w:val="007661CE"/>
    <w:rsid w:val="00772731"/>
    <w:rsid w:val="0077789C"/>
    <w:rsid w:val="00795A06"/>
    <w:rsid w:val="007B68EB"/>
    <w:rsid w:val="007D0946"/>
    <w:rsid w:val="00802109"/>
    <w:rsid w:val="00802DBE"/>
    <w:rsid w:val="00803714"/>
    <w:rsid w:val="00835E9A"/>
    <w:rsid w:val="00846C5F"/>
    <w:rsid w:val="00874AD1"/>
    <w:rsid w:val="008C7078"/>
    <w:rsid w:val="008D470B"/>
    <w:rsid w:val="008E1288"/>
    <w:rsid w:val="00904587"/>
    <w:rsid w:val="00945A8B"/>
    <w:rsid w:val="009711B2"/>
    <w:rsid w:val="009772D8"/>
    <w:rsid w:val="009A3487"/>
    <w:rsid w:val="009E121C"/>
    <w:rsid w:val="009F007D"/>
    <w:rsid w:val="00A11EFF"/>
    <w:rsid w:val="00A3485A"/>
    <w:rsid w:val="00A53351"/>
    <w:rsid w:val="00A555F3"/>
    <w:rsid w:val="00A65FAE"/>
    <w:rsid w:val="00A739DE"/>
    <w:rsid w:val="00A841A3"/>
    <w:rsid w:val="00A86002"/>
    <w:rsid w:val="00A901E3"/>
    <w:rsid w:val="00A97C06"/>
    <w:rsid w:val="00AB5C09"/>
    <w:rsid w:val="00AC0383"/>
    <w:rsid w:val="00AC7D84"/>
    <w:rsid w:val="00AD2BE2"/>
    <w:rsid w:val="00AE595A"/>
    <w:rsid w:val="00AF2103"/>
    <w:rsid w:val="00B0411D"/>
    <w:rsid w:val="00B26DC8"/>
    <w:rsid w:val="00B73773"/>
    <w:rsid w:val="00BE2F99"/>
    <w:rsid w:val="00BF6284"/>
    <w:rsid w:val="00C10A84"/>
    <w:rsid w:val="00C30353"/>
    <w:rsid w:val="00C62369"/>
    <w:rsid w:val="00CD2371"/>
    <w:rsid w:val="00CE0E9A"/>
    <w:rsid w:val="00CE36E0"/>
    <w:rsid w:val="00CF10ED"/>
    <w:rsid w:val="00CF61BD"/>
    <w:rsid w:val="00D3243E"/>
    <w:rsid w:val="00D510BE"/>
    <w:rsid w:val="00D57567"/>
    <w:rsid w:val="00D7349C"/>
    <w:rsid w:val="00DB2C42"/>
    <w:rsid w:val="00DC4A32"/>
    <w:rsid w:val="00DD10F1"/>
    <w:rsid w:val="00DE56BE"/>
    <w:rsid w:val="00E30CEB"/>
    <w:rsid w:val="00E31E13"/>
    <w:rsid w:val="00E435D8"/>
    <w:rsid w:val="00E53D0F"/>
    <w:rsid w:val="00E612CA"/>
    <w:rsid w:val="00E61A99"/>
    <w:rsid w:val="00E7333E"/>
    <w:rsid w:val="00E86622"/>
    <w:rsid w:val="00EB71DB"/>
    <w:rsid w:val="00EE5027"/>
    <w:rsid w:val="00F25BFE"/>
    <w:rsid w:val="00F35469"/>
    <w:rsid w:val="00F37205"/>
    <w:rsid w:val="00F46650"/>
    <w:rsid w:val="00F744E9"/>
    <w:rsid w:val="00F74992"/>
    <w:rsid w:val="00FC43DF"/>
    <w:rsid w:val="00FC7CCE"/>
    <w:rsid w:val="00FD5312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86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A60"/>
    <w:rPr>
      <w:rFonts w:eastAsia="SimSu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762A60"/>
    <w:pPr>
      <w:spacing w:before="100" w:beforeAutospacing="1" w:after="100" w:afterAutospacing="1"/>
    </w:pPr>
  </w:style>
  <w:style w:type="character" w:customStyle="1" w:styleId="estilo5">
    <w:name w:val="estilo5"/>
    <w:uiPriority w:val="99"/>
    <w:rsid w:val="00762A60"/>
    <w:rPr>
      <w:rFonts w:cs="Times New Roman"/>
    </w:rPr>
  </w:style>
  <w:style w:type="character" w:styleId="Hyperlink">
    <w:name w:val="Hyperlink"/>
    <w:uiPriority w:val="99"/>
    <w:rsid w:val="00762A60"/>
    <w:rPr>
      <w:rFonts w:cs="Times New Roman"/>
      <w:color w:val="548DD4"/>
      <w:u w:val="none"/>
    </w:rPr>
  </w:style>
  <w:style w:type="paragraph" w:customStyle="1" w:styleId="Guiones">
    <w:name w:val="Guiones"/>
    <w:basedOn w:val="Standard"/>
    <w:uiPriority w:val="99"/>
    <w:rsid w:val="00762A60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4D01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AD2BE2"/>
    <w:rPr>
      <w:rFonts w:eastAsia="SimSun" w:cs="Times New Roman"/>
      <w:sz w:val="2"/>
    </w:rPr>
  </w:style>
  <w:style w:type="character" w:styleId="Fett">
    <w:name w:val="Strong"/>
    <w:uiPriority w:val="22"/>
    <w:qFormat/>
    <w:locked/>
    <w:rsid w:val="000D0AFB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09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09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0946"/>
    <w:rPr>
      <w:rFonts w:eastAsia="SimSu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09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0946"/>
    <w:rPr>
      <w:rFonts w:eastAsia="SimSun"/>
      <w:b/>
      <w:bCs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74A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4AD1"/>
    <w:rPr>
      <w:rFonts w:eastAsia="SimSu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4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4AD1"/>
    <w:rPr>
      <w:rFonts w:eastAsia="SimSu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A60"/>
    <w:rPr>
      <w:rFonts w:eastAsia="SimSu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762A60"/>
    <w:pPr>
      <w:spacing w:before="100" w:beforeAutospacing="1" w:after="100" w:afterAutospacing="1"/>
    </w:pPr>
  </w:style>
  <w:style w:type="character" w:customStyle="1" w:styleId="estilo5">
    <w:name w:val="estilo5"/>
    <w:uiPriority w:val="99"/>
    <w:rsid w:val="00762A60"/>
    <w:rPr>
      <w:rFonts w:cs="Times New Roman"/>
    </w:rPr>
  </w:style>
  <w:style w:type="character" w:styleId="Hyperlink">
    <w:name w:val="Hyperlink"/>
    <w:uiPriority w:val="99"/>
    <w:rsid w:val="00762A60"/>
    <w:rPr>
      <w:rFonts w:cs="Times New Roman"/>
      <w:color w:val="548DD4"/>
      <w:u w:val="none"/>
    </w:rPr>
  </w:style>
  <w:style w:type="paragraph" w:customStyle="1" w:styleId="Guiones">
    <w:name w:val="Guiones"/>
    <w:basedOn w:val="Standard"/>
    <w:uiPriority w:val="99"/>
    <w:rsid w:val="00762A60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4D01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AD2BE2"/>
    <w:rPr>
      <w:rFonts w:eastAsia="SimSun" w:cs="Times New Roman"/>
      <w:sz w:val="2"/>
    </w:rPr>
  </w:style>
  <w:style w:type="character" w:styleId="Fett">
    <w:name w:val="Strong"/>
    <w:uiPriority w:val="22"/>
    <w:qFormat/>
    <w:locked/>
    <w:rsid w:val="000D0AFB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09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09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0946"/>
    <w:rPr>
      <w:rFonts w:eastAsia="SimSu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09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0946"/>
    <w:rPr>
      <w:rFonts w:eastAsia="SimSun"/>
      <w:b/>
      <w:bCs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74A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4AD1"/>
    <w:rPr>
      <w:rFonts w:eastAsia="SimSu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4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4AD1"/>
    <w:rPr>
      <w:rFonts w:eastAsia="SimSu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-es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s-chair@i-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93C4-1591-4793-8279-9BE243F9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2865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CALL FOR WORKSHOP PROPOSALS</vt:lpstr>
      <vt:lpstr>CALL FOR WORKSHOP PROPOSALS</vt:lpstr>
      <vt:lpstr>CALL FOR WORKSHOP PROPOSALS</vt:lpstr>
    </vt:vector>
  </TitlesOfParts>
  <Company>CIMOSA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WORKSHOP PROPOSALS</dc:title>
  <dc:creator>Martin Zelm</dc:creator>
  <cp:lastModifiedBy>Martin Zelm</cp:lastModifiedBy>
  <cp:revision>2</cp:revision>
  <dcterms:created xsi:type="dcterms:W3CDTF">2019-10-23T13:23:00Z</dcterms:created>
  <dcterms:modified xsi:type="dcterms:W3CDTF">2019-10-23T13:23:00Z</dcterms:modified>
</cp:coreProperties>
</file>